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BD" w:rsidRDefault="006D15BD" w:rsidP="006D15BD">
      <w:pPr>
        <w:pStyle w:val="Recuodecorpodetexto"/>
        <w:ind w:left="0"/>
      </w:pPr>
      <w:r>
        <w:t>Projeto de Lei do Poder L</w:t>
      </w:r>
      <w:r w:rsidR="00D86892">
        <w:t>egislativo Municipal nº</w:t>
      </w:r>
      <w:proofErr w:type="gramStart"/>
      <w:r w:rsidR="00D86892">
        <w:t xml:space="preserve">  </w:t>
      </w:r>
      <w:proofErr w:type="gramEnd"/>
      <w:r w:rsidR="00D86892">
        <w:t>03/2015</w:t>
      </w:r>
      <w:r w:rsidR="00E1545B" w:rsidRPr="00E1545B">
        <w:t xml:space="preserve"> </w:t>
      </w:r>
      <w:r w:rsidR="00E1545B">
        <w:t>de 24 de fevereiro de 2015</w:t>
      </w:r>
    </w:p>
    <w:p w:rsidR="006D15BD" w:rsidRDefault="006D15BD" w:rsidP="006D15BD">
      <w:pPr>
        <w:spacing w:line="360" w:lineRule="auto"/>
      </w:pPr>
    </w:p>
    <w:p w:rsidR="006D15BD" w:rsidRDefault="006D15BD" w:rsidP="006D15BD">
      <w:pPr>
        <w:pStyle w:val="Recuodecorpodetexto"/>
        <w:ind w:left="3419"/>
      </w:pPr>
      <w:r>
        <w:t>‘</w:t>
      </w:r>
      <w:proofErr w:type="gramStart"/>
      <w:r>
        <w:t>CONCEDE REVISÃO DOS SUBSÍDIOS DO PREFEITO E VICE-PREFEITO MUNICIPAL E DÁ OUTRAS PROVIDÊNCIAS.”</w:t>
      </w:r>
      <w:proofErr w:type="gramEnd"/>
    </w:p>
    <w:p w:rsidR="006D15BD" w:rsidRDefault="006D15BD" w:rsidP="006D15BD">
      <w:pPr>
        <w:pStyle w:val="Recuodecorpodetexto"/>
        <w:spacing w:line="360" w:lineRule="auto"/>
        <w:ind w:left="0"/>
      </w:pPr>
    </w:p>
    <w:p w:rsidR="006D15BD" w:rsidRDefault="006D15BD" w:rsidP="006D15BD">
      <w:pPr>
        <w:pStyle w:val="Recuodecorpodetexto"/>
        <w:ind w:left="0" w:firstLine="3420"/>
      </w:pPr>
      <w:r>
        <w:t>O Presidente da Câmara de Vereadores de Liberato Salzano, Estado do Rio Grande do Sul, FAZ SABER, que a Câmara de Vereadores encaminhou e se aprovada, em cumprimento ao que dispõe o artigo 123, IV da Lei Orgânica Municipal, será encaminhada para sanção do Senhor Prefeito Municipal a seguinte:</w:t>
      </w:r>
    </w:p>
    <w:p w:rsidR="006D15BD" w:rsidRDefault="006D15BD" w:rsidP="006D15BD">
      <w:pPr>
        <w:pStyle w:val="Recuodecorpodetexto"/>
        <w:spacing w:line="360" w:lineRule="auto"/>
        <w:ind w:left="0" w:firstLine="3420"/>
      </w:pPr>
    </w:p>
    <w:p w:rsidR="006D15BD" w:rsidRDefault="006D15BD" w:rsidP="006D15BD">
      <w:pPr>
        <w:pStyle w:val="Recuodecorpodetexto"/>
        <w:spacing w:line="360" w:lineRule="auto"/>
        <w:ind w:firstLine="180"/>
        <w:rPr>
          <w:b/>
          <w:bCs/>
        </w:rPr>
      </w:pPr>
      <w:r>
        <w:rPr>
          <w:b/>
          <w:bCs/>
        </w:rPr>
        <w:t xml:space="preserve">L E I </w:t>
      </w:r>
      <w:r>
        <w:rPr>
          <w:b/>
          <w:bCs/>
        </w:rPr>
        <w:tab/>
      </w:r>
    </w:p>
    <w:p w:rsidR="006D15BD" w:rsidRDefault="006D15BD" w:rsidP="006D15BD">
      <w:pPr>
        <w:pStyle w:val="Recuodecorpodetexto"/>
        <w:spacing w:line="360" w:lineRule="auto"/>
        <w:ind w:firstLine="180"/>
        <w:rPr>
          <w:b/>
          <w:bCs/>
        </w:rPr>
      </w:pPr>
    </w:p>
    <w:p w:rsidR="006D15BD" w:rsidRDefault="006D15BD" w:rsidP="006D15BD">
      <w:pPr>
        <w:pStyle w:val="Recuodecorpodetexto"/>
        <w:ind w:left="0" w:firstLine="1800"/>
      </w:pPr>
      <w:r>
        <w:rPr>
          <w:b/>
        </w:rPr>
        <w:t>Art. 1º</w:t>
      </w:r>
      <w:r>
        <w:t xml:space="preserve"> - Fica autorizada a revisão dos Subsídios do Prefeito e Vice-Prefeito Municipal, nos mesmos índices concedidos aos Servid</w:t>
      </w:r>
      <w:r w:rsidR="007346C5">
        <w:t>ores Públicos Municipais em 3,70</w:t>
      </w:r>
      <w:r>
        <w:t xml:space="preserve">% </w:t>
      </w:r>
      <w:r w:rsidR="007346C5">
        <w:t xml:space="preserve">(três </w:t>
      </w:r>
      <w:proofErr w:type="gramStart"/>
      <w:r w:rsidR="007346C5" w:rsidRPr="00A277C4">
        <w:t>virgula</w:t>
      </w:r>
      <w:proofErr w:type="gramEnd"/>
      <w:r w:rsidR="007346C5">
        <w:t xml:space="preserve"> setenta </w:t>
      </w:r>
      <w:r w:rsidR="007346C5" w:rsidRPr="00A277C4">
        <w:t>por cento)</w:t>
      </w:r>
      <w:r w:rsidR="007346C5">
        <w:t xml:space="preserve">, </w:t>
      </w:r>
      <w:r w:rsidR="00D86892">
        <w:t>a contar de 1º de março de 2015</w:t>
      </w:r>
    </w:p>
    <w:p w:rsidR="006D15BD" w:rsidRDefault="006D15BD" w:rsidP="006D15BD">
      <w:pPr>
        <w:pStyle w:val="Recuodecorpodetexto"/>
        <w:ind w:left="0" w:firstLine="1800"/>
      </w:pPr>
    </w:p>
    <w:p w:rsidR="007346C5" w:rsidRPr="00F35EFE" w:rsidRDefault="006D15BD" w:rsidP="007346C5">
      <w:pPr>
        <w:pStyle w:val="Recuodecorpodetexto"/>
        <w:ind w:left="0" w:firstLine="1800"/>
      </w:pPr>
      <w:r w:rsidRPr="00F35EFE">
        <w:rPr>
          <w:b/>
        </w:rPr>
        <w:t>Art. 2º</w:t>
      </w:r>
      <w:r w:rsidRPr="00F35EFE">
        <w:t xml:space="preserve"> - A revisão referida no artigo anterior, incidirá sobre os subsídios do Prefeito Municipal, o qual passará a viger com valor igual a R$-</w:t>
      </w:r>
      <w:r w:rsidR="00F35EFE" w:rsidRPr="00F35EFE">
        <w:t>8.757,26</w:t>
      </w:r>
      <w:r w:rsidRPr="00F35EFE">
        <w:t xml:space="preserve"> (Oito mil, </w:t>
      </w:r>
      <w:r w:rsidR="00F35EFE" w:rsidRPr="00F35EFE">
        <w:t>setecentos</w:t>
      </w:r>
      <w:r w:rsidRPr="00F35EFE">
        <w:t xml:space="preserve"> e </w:t>
      </w:r>
      <w:r w:rsidR="00F35EFE" w:rsidRPr="00F35EFE">
        <w:t>cinquenta e sete</w:t>
      </w:r>
      <w:r w:rsidRPr="00F35EFE">
        <w:t xml:space="preserve"> reais e </w:t>
      </w:r>
      <w:r w:rsidR="00F35EFE" w:rsidRPr="00F35EFE">
        <w:t>vinte e seis</w:t>
      </w:r>
      <w:r w:rsidRPr="00F35EFE">
        <w:t xml:space="preserve"> centavos), e do Vice-Prefeito Municipal R$-</w:t>
      </w:r>
      <w:r w:rsidR="00F35EFE" w:rsidRPr="00F35EFE">
        <w:t>5.363,82</w:t>
      </w:r>
      <w:r w:rsidRPr="00F35EFE">
        <w:t xml:space="preserve"> (</w:t>
      </w:r>
      <w:proofErr w:type="gramStart"/>
      <w:r w:rsidRPr="00F35EFE">
        <w:t xml:space="preserve">Cinco mil, </w:t>
      </w:r>
      <w:r w:rsidR="00F35EFE" w:rsidRPr="00F35EFE">
        <w:t xml:space="preserve">trezentos e sessenta e três </w:t>
      </w:r>
      <w:r w:rsidRPr="00F35EFE">
        <w:t xml:space="preserve">reais e </w:t>
      </w:r>
      <w:r w:rsidR="00F35EFE" w:rsidRPr="00F35EFE">
        <w:t>oitenta e d</w:t>
      </w:r>
      <w:r w:rsidRPr="00F35EFE">
        <w:t>o</w:t>
      </w:r>
      <w:r w:rsidR="00F35EFE" w:rsidRPr="00F35EFE">
        <w:t>is</w:t>
      </w:r>
      <w:r w:rsidRPr="00F35EFE">
        <w:t xml:space="preserve"> centavos</w:t>
      </w:r>
      <w:proofErr w:type="gramEnd"/>
      <w:r w:rsidRPr="00F35EFE">
        <w:t>)</w:t>
      </w:r>
      <w:r w:rsidR="007346C5" w:rsidRPr="00F35EFE">
        <w:t>.</w:t>
      </w:r>
    </w:p>
    <w:p w:rsidR="006D15BD" w:rsidRDefault="007346C5" w:rsidP="007346C5">
      <w:pPr>
        <w:pStyle w:val="Recuodecorpodetexto"/>
        <w:ind w:left="0" w:firstLine="1800"/>
      </w:pPr>
      <w:r>
        <w:t xml:space="preserve"> </w:t>
      </w:r>
    </w:p>
    <w:p w:rsidR="006D15BD" w:rsidRDefault="006D15BD" w:rsidP="006D15BD">
      <w:pPr>
        <w:pStyle w:val="Recuodecorpodetexto"/>
        <w:ind w:left="0" w:firstLine="1800"/>
      </w:pPr>
      <w:r>
        <w:rPr>
          <w:b/>
        </w:rPr>
        <w:t>Art. 3º</w:t>
      </w:r>
      <w:r>
        <w:t>-As despesas decorrentes da aplicação desta Lei, correrão por conta de dotação orçamentária própria.</w:t>
      </w:r>
    </w:p>
    <w:p w:rsidR="006D15BD" w:rsidRDefault="006D15BD" w:rsidP="006D15BD">
      <w:pPr>
        <w:pStyle w:val="Recuodecorpodetexto"/>
        <w:ind w:left="0" w:firstLine="1800"/>
      </w:pPr>
    </w:p>
    <w:p w:rsidR="006D15BD" w:rsidRDefault="006D15BD" w:rsidP="006D15BD">
      <w:pPr>
        <w:pStyle w:val="Recuodecorpodetexto"/>
        <w:ind w:left="0" w:firstLine="1800"/>
      </w:pPr>
      <w:r>
        <w:rPr>
          <w:b/>
        </w:rPr>
        <w:t>Art. 4º</w:t>
      </w:r>
      <w:r>
        <w:t xml:space="preserve"> - A presente Lei entrará em vigor na data de sua publicação</w:t>
      </w:r>
      <w:r w:rsidR="00F35EFE">
        <w:t xml:space="preserve"> com efeitos a contar de 1º de março de 2015</w:t>
      </w:r>
      <w:proofErr w:type="gramStart"/>
      <w:r w:rsidR="00F35EFE">
        <w:t>.</w:t>
      </w:r>
      <w:r>
        <w:t>.</w:t>
      </w:r>
      <w:proofErr w:type="gramEnd"/>
    </w:p>
    <w:p w:rsidR="006D15BD" w:rsidRDefault="006D15BD" w:rsidP="006D15BD">
      <w:pPr>
        <w:pStyle w:val="Recuodecorpodetexto"/>
        <w:ind w:left="0" w:firstLine="1800"/>
      </w:pPr>
    </w:p>
    <w:p w:rsidR="006D15BD" w:rsidRDefault="006D15BD" w:rsidP="006D15BD">
      <w:pPr>
        <w:pStyle w:val="Recuodecorpodetexto"/>
        <w:ind w:left="0" w:firstLine="1800"/>
      </w:pPr>
    </w:p>
    <w:p w:rsidR="006D15BD" w:rsidRPr="00A277C4" w:rsidRDefault="006D15BD" w:rsidP="006D15BD">
      <w:pPr>
        <w:pStyle w:val="Recuodecorpodetexto"/>
        <w:spacing w:line="360" w:lineRule="auto"/>
        <w:ind w:left="0" w:firstLine="1440"/>
        <w:jc w:val="left"/>
      </w:pPr>
      <w:r w:rsidRPr="00A277C4">
        <w:t>Sala das sessões da Câmara de Veread</w:t>
      </w:r>
      <w:r>
        <w:t>ores de Liberato Salzano, aos 17</w:t>
      </w:r>
      <w:r w:rsidRPr="00A277C4">
        <w:t xml:space="preserve"> dias do mês de </w:t>
      </w:r>
      <w:r w:rsidR="00D86892">
        <w:t>fevereiro de 2015</w:t>
      </w:r>
      <w:r w:rsidRPr="00A277C4">
        <w:t>.</w:t>
      </w:r>
    </w:p>
    <w:p w:rsidR="006D15BD" w:rsidRPr="00A277C4" w:rsidRDefault="006D15BD" w:rsidP="006D15BD">
      <w:pPr>
        <w:pStyle w:val="Recuodecorpodetexto"/>
        <w:spacing w:line="360" w:lineRule="auto"/>
      </w:pPr>
    </w:p>
    <w:p w:rsidR="006D15BD" w:rsidRPr="00A277C4" w:rsidRDefault="006D15BD" w:rsidP="006D15BD">
      <w:pPr>
        <w:pStyle w:val="Recuodecorpodetexto"/>
        <w:spacing w:line="360" w:lineRule="auto"/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708"/>
        <w:gridCol w:w="4729"/>
      </w:tblGrid>
      <w:tr w:rsidR="006D15BD" w:rsidRPr="00A277C4" w:rsidTr="005B4484">
        <w:tc>
          <w:tcPr>
            <w:tcW w:w="4804" w:type="dxa"/>
          </w:tcPr>
          <w:p w:rsidR="006D15BD" w:rsidRPr="00A277C4" w:rsidRDefault="006D15BD" w:rsidP="005B4484">
            <w:pPr>
              <w:pStyle w:val="Recuodecorpodetexto"/>
              <w:ind w:left="0"/>
            </w:pPr>
          </w:p>
        </w:tc>
        <w:tc>
          <w:tcPr>
            <w:tcW w:w="4804" w:type="dxa"/>
            <w:hideMark/>
          </w:tcPr>
          <w:p w:rsidR="007346C5" w:rsidRDefault="007346C5" w:rsidP="007346C5">
            <w:pPr>
              <w:pStyle w:val="Recuodecorpodetexto"/>
              <w:spacing w:line="276" w:lineRule="auto"/>
              <w:ind w:left="0"/>
            </w:pPr>
            <w:r>
              <w:t>Antonio Pedro Guadagnin</w:t>
            </w:r>
          </w:p>
          <w:p w:rsidR="006D15BD" w:rsidRPr="00A277C4" w:rsidRDefault="006D15BD" w:rsidP="005B4484">
            <w:pPr>
              <w:pStyle w:val="Recuodecorpodetexto"/>
              <w:ind w:left="0"/>
            </w:pPr>
            <w:r w:rsidRPr="00A277C4">
              <w:t>Presidente da Câmara</w:t>
            </w:r>
          </w:p>
        </w:tc>
      </w:tr>
    </w:tbl>
    <w:p w:rsidR="006D15BD" w:rsidRDefault="006D15BD" w:rsidP="006D15BD">
      <w:pPr>
        <w:spacing w:line="360" w:lineRule="auto"/>
      </w:pPr>
    </w:p>
    <w:p w:rsidR="006D15BD" w:rsidRDefault="006D15BD" w:rsidP="006D15BD"/>
    <w:p w:rsidR="006D15BD" w:rsidRDefault="006D15BD" w:rsidP="006D15BD"/>
    <w:p w:rsidR="007346C5" w:rsidRDefault="007346C5" w:rsidP="006D15BD"/>
    <w:p w:rsidR="006D15BD" w:rsidRDefault="006D15BD" w:rsidP="00D86892">
      <w:pPr>
        <w:pStyle w:val="Recuodecorpodetexto"/>
        <w:ind w:left="0"/>
      </w:pPr>
      <w:r w:rsidRPr="00A277C4">
        <w:lastRenderedPageBreak/>
        <w:t>Projeto de Lei do Poder Legislativo Municipal</w:t>
      </w:r>
      <w:r>
        <w:t xml:space="preserve"> nº</w:t>
      </w:r>
      <w:proofErr w:type="gramStart"/>
      <w:r>
        <w:t xml:space="preserve">  </w:t>
      </w:r>
      <w:proofErr w:type="gramEnd"/>
      <w:r>
        <w:t>03/201</w:t>
      </w:r>
      <w:r w:rsidR="007346C5">
        <w:t>5</w:t>
      </w:r>
      <w:r w:rsidR="00E1545B" w:rsidRPr="00E1545B">
        <w:t xml:space="preserve"> </w:t>
      </w:r>
      <w:r w:rsidR="00E1545B">
        <w:t>de 24 de fevereiro de 2015</w:t>
      </w:r>
    </w:p>
    <w:p w:rsidR="00D86892" w:rsidRPr="00A277C4" w:rsidRDefault="00D86892" w:rsidP="00D86892">
      <w:pPr>
        <w:pStyle w:val="Recuodecorpodetexto"/>
        <w:ind w:left="0"/>
      </w:pPr>
    </w:p>
    <w:p w:rsidR="006D15BD" w:rsidRDefault="006D15BD" w:rsidP="006D15BD">
      <w:pPr>
        <w:pStyle w:val="Recuodecorpodetexto"/>
        <w:spacing w:line="360" w:lineRule="auto"/>
        <w:ind w:left="0"/>
      </w:pPr>
    </w:p>
    <w:p w:rsidR="006D15BD" w:rsidRPr="00A277C4" w:rsidRDefault="006D15BD" w:rsidP="006D15BD">
      <w:pPr>
        <w:pStyle w:val="Recuodecorpodetexto"/>
        <w:spacing w:line="360" w:lineRule="auto"/>
        <w:ind w:left="0"/>
        <w:jc w:val="center"/>
      </w:pPr>
      <w:r w:rsidRPr="00A277C4">
        <w:t>J U S T I F I C A T I V A</w:t>
      </w:r>
    </w:p>
    <w:p w:rsidR="006D15BD" w:rsidRPr="00A277C4" w:rsidRDefault="006D15BD" w:rsidP="006D15BD">
      <w:pPr>
        <w:pStyle w:val="Recuodecorpodetexto"/>
        <w:spacing w:line="360" w:lineRule="auto"/>
        <w:ind w:left="0"/>
      </w:pPr>
    </w:p>
    <w:p w:rsidR="006D15BD" w:rsidRPr="00A277C4" w:rsidRDefault="006D15BD" w:rsidP="006D15BD">
      <w:pPr>
        <w:pStyle w:val="Recuodecorpodetexto"/>
        <w:spacing w:line="360" w:lineRule="auto"/>
        <w:ind w:left="0"/>
      </w:pPr>
      <w:r w:rsidRPr="00A277C4">
        <w:t>Colegas Vereadores,</w:t>
      </w:r>
    </w:p>
    <w:p w:rsidR="006D15BD" w:rsidRPr="00A277C4" w:rsidRDefault="006D15BD" w:rsidP="006D15BD">
      <w:pPr>
        <w:pStyle w:val="Recuodecorpodetexto"/>
        <w:spacing w:line="360" w:lineRule="auto"/>
        <w:ind w:left="0"/>
      </w:pPr>
    </w:p>
    <w:p w:rsidR="006D15BD" w:rsidRPr="003E2DA1" w:rsidRDefault="006D15BD" w:rsidP="006D15BD">
      <w:pPr>
        <w:pStyle w:val="Recuodecorpodetexto"/>
        <w:spacing w:line="360" w:lineRule="auto"/>
        <w:ind w:left="0" w:firstLine="1440"/>
      </w:pPr>
      <w:r w:rsidRPr="00A277C4">
        <w:t>O projeto de Lei que estamos encaminhando busca autorização para conceder reposição sal</w:t>
      </w:r>
      <w:r>
        <w:t>arial nos subsídios do Senhor Prefeito e do Vice-Prefeito Municipal</w:t>
      </w:r>
      <w:r w:rsidRPr="00A277C4">
        <w:t>.</w:t>
      </w:r>
    </w:p>
    <w:p w:rsidR="006D15BD" w:rsidRPr="003E2DA1" w:rsidRDefault="006D15BD" w:rsidP="006D15BD">
      <w:pPr>
        <w:pStyle w:val="Recuodecorpodetexto"/>
        <w:spacing w:line="360" w:lineRule="auto"/>
        <w:ind w:left="0" w:firstLine="1440"/>
      </w:pPr>
      <w:r w:rsidRPr="003E2DA1">
        <w:t xml:space="preserve">A lei municipal 3.1178/2012 dispõe em seu Art. </w:t>
      </w:r>
      <w:proofErr w:type="gramStart"/>
      <w:r w:rsidRPr="003E2DA1">
        <w:t>2º:</w:t>
      </w:r>
      <w:proofErr w:type="gramEnd"/>
      <w:r w:rsidRPr="003E2DA1">
        <w:t>“</w:t>
      </w:r>
      <w:r w:rsidRPr="003E2DA1">
        <w:rPr>
          <w:i/>
        </w:rPr>
        <w:t>Os subsídios do Senhor Prefeito e do Vice-Prefeito de que tratam os incisos I e II</w:t>
      </w:r>
      <w:r>
        <w:rPr>
          <w:i/>
        </w:rPr>
        <w:t xml:space="preserve"> </w:t>
      </w:r>
      <w:r w:rsidRPr="003E2DA1">
        <w:rPr>
          <w:i/>
        </w:rPr>
        <w:t>do Artigo 1.º desta Lei, serão reajustados, por meio de Lei específica, na mesma data e no mesmo índice em que for procedida a revisão geral da remuneração dos servidores do Município, de que trata o Inciso X, do Artigo 37, da Constituição Federal</w:t>
      </w:r>
      <w:r w:rsidRPr="003E2DA1">
        <w:t xml:space="preserve">”. </w:t>
      </w:r>
    </w:p>
    <w:p w:rsidR="006D15BD" w:rsidRPr="003E2DA1" w:rsidRDefault="006D15BD" w:rsidP="006D15BD">
      <w:pPr>
        <w:pStyle w:val="Recuodecorpodetexto"/>
        <w:spacing w:line="360" w:lineRule="auto"/>
        <w:ind w:left="0" w:firstLine="1440"/>
      </w:pPr>
      <w:r w:rsidRPr="003E2DA1">
        <w:t>Ademais, nos termos do inciso X, do artigo 37, da Constituição da República Federativa do Brasil: “Art. 37. [...] 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índices.”</w:t>
      </w:r>
    </w:p>
    <w:p w:rsidR="006D15BD" w:rsidRPr="00A54529" w:rsidRDefault="006D15BD" w:rsidP="006D15BD">
      <w:pPr>
        <w:pStyle w:val="Recuodecorpodetexto"/>
        <w:spacing w:line="360" w:lineRule="auto"/>
        <w:ind w:left="0" w:firstLine="1440"/>
      </w:pPr>
      <w:r w:rsidRPr="003E2DA1">
        <w:t xml:space="preserve">Assim, uma vez que a Lei Orgânica Municipal disciplina em seu artigo 84, inciso VIII, que é competência da Câmara fixar a remuneração do prefeito e do vice-prefeito, cabe a esta Casa conceder </w:t>
      </w:r>
      <w:r>
        <w:t>a reposição salarial</w:t>
      </w:r>
      <w:r w:rsidRPr="00A277C4">
        <w:t xml:space="preserve"> sobre os vencimentos dos </w:t>
      </w:r>
      <w:r>
        <w:t>Administrado</w:t>
      </w:r>
      <w:r w:rsidRPr="00A277C4">
        <w:t>res do Município</w:t>
      </w:r>
      <w:r>
        <w:t xml:space="preserve">, </w:t>
      </w:r>
      <w:r>
        <w:rPr>
          <w:rStyle w:val="Forte"/>
          <w:b w:val="0"/>
        </w:rPr>
        <w:t>assegurando desta forma</w:t>
      </w:r>
      <w:r w:rsidRPr="00EE0DCF">
        <w:rPr>
          <w:rStyle w:val="Forte"/>
          <w:b w:val="0"/>
        </w:rPr>
        <w:t xml:space="preserve"> a revisão </w:t>
      </w:r>
      <w:r>
        <w:rPr>
          <w:rStyle w:val="Forte"/>
          <w:b w:val="0"/>
        </w:rPr>
        <w:t xml:space="preserve">dos subsídios do Prefeito e Vice Prefeito </w:t>
      </w:r>
      <w:r w:rsidRPr="00EE0DCF">
        <w:rPr>
          <w:rStyle w:val="Forte"/>
          <w:b w:val="0"/>
        </w:rPr>
        <w:t>na mesma data</w:t>
      </w:r>
      <w:r>
        <w:rPr>
          <w:rStyle w:val="Forte"/>
          <w:b w:val="0"/>
        </w:rPr>
        <w:t xml:space="preserve"> dos demais funcionários</w:t>
      </w:r>
      <w:r w:rsidRPr="00EE0DCF">
        <w:rPr>
          <w:rStyle w:val="Forte"/>
          <w:b w:val="0"/>
        </w:rPr>
        <w:t xml:space="preserve"> e sem distinção de índices</w:t>
      </w:r>
      <w:r w:rsidRPr="00EE0DCF">
        <w:rPr>
          <w:b/>
        </w:rPr>
        <w:t>.</w:t>
      </w:r>
    </w:p>
    <w:p w:rsidR="006D15BD" w:rsidRPr="00A277C4" w:rsidRDefault="006D15BD" w:rsidP="006D15BD">
      <w:pPr>
        <w:pStyle w:val="Recuodecorpodetexto"/>
        <w:spacing w:line="360" w:lineRule="auto"/>
        <w:ind w:left="0" w:firstLine="1440"/>
      </w:pPr>
      <w:r>
        <w:t>Neste preceito, sendo</w:t>
      </w:r>
      <w:r w:rsidRPr="00A277C4">
        <w:t xml:space="preserve"> o índice concedido aos</w:t>
      </w:r>
      <w:r>
        <w:t xml:space="preserve"> Servidores Públicos Municipais </w:t>
      </w:r>
      <w:r w:rsidR="007346C5">
        <w:t xml:space="preserve">3,70% (três </w:t>
      </w:r>
      <w:proofErr w:type="gramStart"/>
      <w:r w:rsidR="007346C5" w:rsidRPr="00A277C4">
        <w:t>virgula</w:t>
      </w:r>
      <w:proofErr w:type="gramEnd"/>
      <w:r w:rsidR="007346C5">
        <w:t xml:space="preserve"> setenta </w:t>
      </w:r>
      <w:r w:rsidR="007346C5" w:rsidRPr="00A277C4">
        <w:t>por cento)</w:t>
      </w:r>
      <w:r w:rsidR="007346C5">
        <w:t xml:space="preserve">, </w:t>
      </w:r>
      <w:r w:rsidRPr="00A277C4">
        <w:t>este também será o índice</w:t>
      </w:r>
      <w:r>
        <w:t xml:space="preserve"> aplicado sobre os subsídios do Senhor </w:t>
      </w:r>
      <w:r>
        <w:rPr>
          <w:rStyle w:val="Forte"/>
          <w:b w:val="0"/>
        </w:rPr>
        <w:t>Prefeito e Vice Prefeito</w:t>
      </w:r>
      <w:r w:rsidRPr="00A277C4">
        <w:t>.</w:t>
      </w:r>
    </w:p>
    <w:p w:rsidR="006D15BD" w:rsidRPr="00A277C4" w:rsidRDefault="006D15BD" w:rsidP="007346C5">
      <w:pPr>
        <w:pStyle w:val="Recuodecorpodetexto"/>
        <w:spacing w:line="360" w:lineRule="auto"/>
        <w:ind w:left="0" w:firstLine="1440"/>
      </w:pPr>
      <w:r w:rsidRPr="00A277C4">
        <w:t>Isto exposto</w:t>
      </w:r>
      <w:proofErr w:type="gramStart"/>
      <w:r w:rsidRPr="00A277C4">
        <w:t>, aguardamos</w:t>
      </w:r>
      <w:proofErr w:type="gramEnd"/>
      <w:r w:rsidRPr="00A277C4">
        <w:t xml:space="preserve"> posição favorável por parte dos colegas Vereadores.</w:t>
      </w:r>
    </w:p>
    <w:p w:rsidR="006D15BD" w:rsidRPr="00A277C4" w:rsidRDefault="006D15BD" w:rsidP="006D15BD">
      <w:pPr>
        <w:pStyle w:val="Recuodecorpodetexto"/>
        <w:spacing w:line="360" w:lineRule="auto"/>
        <w:ind w:left="0" w:firstLine="1440"/>
        <w:jc w:val="left"/>
      </w:pPr>
      <w:r w:rsidRPr="00A277C4">
        <w:t>Sala das sessões da Câmara de Veread</w:t>
      </w:r>
      <w:r w:rsidR="007346C5">
        <w:t>ores de Liberato Salzano, aos 24</w:t>
      </w:r>
      <w:r w:rsidRPr="00A277C4">
        <w:t xml:space="preserve"> dias do mês de </w:t>
      </w:r>
      <w:r w:rsidR="007346C5">
        <w:t>fevereiro de 2015</w:t>
      </w:r>
      <w:r w:rsidRPr="00A277C4">
        <w:t>.</w:t>
      </w:r>
    </w:p>
    <w:p w:rsidR="006D15BD" w:rsidRPr="00A277C4" w:rsidRDefault="006D15BD" w:rsidP="006D15BD">
      <w:pPr>
        <w:pStyle w:val="Recuodecorpodetexto"/>
        <w:spacing w:line="360" w:lineRule="auto"/>
      </w:pPr>
    </w:p>
    <w:tbl>
      <w:tblPr>
        <w:tblW w:w="0" w:type="auto"/>
        <w:tblCellMar>
          <w:left w:w="70" w:type="dxa"/>
          <w:right w:w="70" w:type="dxa"/>
        </w:tblCellMar>
        <w:tblLook w:val="04A0"/>
      </w:tblPr>
      <w:tblGrid>
        <w:gridCol w:w="4708"/>
        <w:gridCol w:w="4729"/>
      </w:tblGrid>
      <w:tr w:rsidR="006D15BD" w:rsidRPr="00A277C4" w:rsidTr="005B4484">
        <w:tc>
          <w:tcPr>
            <w:tcW w:w="4804" w:type="dxa"/>
          </w:tcPr>
          <w:p w:rsidR="006D15BD" w:rsidRPr="00A277C4" w:rsidRDefault="006D15BD" w:rsidP="005B4484">
            <w:pPr>
              <w:pStyle w:val="Recuodecorpodetexto"/>
              <w:ind w:left="0"/>
            </w:pPr>
          </w:p>
        </w:tc>
        <w:tc>
          <w:tcPr>
            <w:tcW w:w="4804" w:type="dxa"/>
            <w:hideMark/>
          </w:tcPr>
          <w:p w:rsidR="007346C5" w:rsidRDefault="007346C5" w:rsidP="007346C5">
            <w:pPr>
              <w:pStyle w:val="Recuodecorpodetexto"/>
              <w:spacing w:line="276" w:lineRule="auto"/>
              <w:ind w:left="0"/>
            </w:pPr>
            <w:r>
              <w:t xml:space="preserve">Antonio Pedro </w:t>
            </w:r>
            <w:proofErr w:type="spellStart"/>
            <w:r>
              <w:t>Guadagni</w:t>
            </w:r>
            <w:proofErr w:type="spellEnd"/>
          </w:p>
          <w:p w:rsidR="006D15BD" w:rsidRPr="00A277C4" w:rsidRDefault="006D15BD" w:rsidP="005B4484">
            <w:pPr>
              <w:pStyle w:val="Recuodecorpodetexto"/>
              <w:ind w:left="0"/>
            </w:pPr>
            <w:r w:rsidRPr="00A277C4">
              <w:t>Presidente da Câmara</w:t>
            </w:r>
          </w:p>
        </w:tc>
      </w:tr>
    </w:tbl>
    <w:p w:rsidR="00C016F0" w:rsidRPr="006D15BD" w:rsidRDefault="00C016F0" w:rsidP="006D15BD">
      <w:bookmarkStart w:id="0" w:name="_GoBack"/>
      <w:bookmarkEnd w:id="0"/>
    </w:p>
    <w:sectPr w:rsidR="00C016F0" w:rsidRPr="006D15BD" w:rsidSect="00E1545B">
      <w:pgSz w:w="11906" w:h="16838"/>
      <w:pgMar w:top="2552" w:right="1021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6D59"/>
    <w:rsid w:val="002F6D59"/>
    <w:rsid w:val="003B1B4C"/>
    <w:rsid w:val="00456901"/>
    <w:rsid w:val="005816B5"/>
    <w:rsid w:val="006D15BD"/>
    <w:rsid w:val="007346C5"/>
    <w:rsid w:val="007B5FC8"/>
    <w:rsid w:val="00BB618D"/>
    <w:rsid w:val="00C016F0"/>
    <w:rsid w:val="00D86892"/>
    <w:rsid w:val="00E1545B"/>
    <w:rsid w:val="00F3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F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2F6D59"/>
    <w:pPr>
      <w:spacing w:after="0" w:line="240" w:lineRule="auto"/>
      <w:ind w:left="34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F6D59"/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D15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</dc:creator>
  <cp:lastModifiedBy>Mariza</cp:lastModifiedBy>
  <cp:revision>6</cp:revision>
  <cp:lastPrinted>2015-02-26T11:37:00Z</cp:lastPrinted>
  <dcterms:created xsi:type="dcterms:W3CDTF">2015-02-24T18:02:00Z</dcterms:created>
  <dcterms:modified xsi:type="dcterms:W3CDTF">2015-02-26T12:20:00Z</dcterms:modified>
</cp:coreProperties>
</file>