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F8" w:rsidRPr="00C63111" w:rsidRDefault="00BB54F8" w:rsidP="007F54E1">
      <w:pPr>
        <w:spacing w:before="120" w:after="120"/>
        <w:outlineLvl w:val="0"/>
        <w:rPr>
          <w:b/>
        </w:rPr>
      </w:pPr>
      <w:r w:rsidRPr="00C63111">
        <w:rPr>
          <w:b/>
        </w:rPr>
        <w:t xml:space="preserve">Projeto de Lei do Executivo Municipal nº </w:t>
      </w:r>
      <w:r w:rsidR="009B4ECA">
        <w:rPr>
          <w:b/>
        </w:rPr>
        <w:t>10, de 16 de fevereiro de 2017.</w:t>
      </w:r>
    </w:p>
    <w:p w:rsidR="00BB54F8" w:rsidRPr="006D748A" w:rsidRDefault="00BB54F8" w:rsidP="006D748A">
      <w:pPr>
        <w:pStyle w:val="Recuodecorpodetexto"/>
        <w:spacing w:before="120"/>
        <w:ind w:left="3402"/>
        <w:rPr>
          <w:b/>
          <w:i/>
        </w:rPr>
      </w:pPr>
    </w:p>
    <w:p w:rsidR="00BB54F8" w:rsidRPr="00480107" w:rsidRDefault="00480107" w:rsidP="006D748A">
      <w:pPr>
        <w:spacing w:before="120" w:after="120"/>
        <w:ind w:left="3402"/>
        <w:rPr>
          <w:b/>
          <w:i/>
        </w:rPr>
      </w:pPr>
      <w:r w:rsidRPr="00480107">
        <w:rPr>
          <w:b/>
          <w:i/>
          <w:color w:val="000000" w:themeColor="text1"/>
        </w:rPr>
        <w:t>"</w:t>
      </w:r>
      <w:r w:rsidR="006D748A" w:rsidRPr="00480107">
        <w:rPr>
          <w:b/>
          <w:i/>
          <w:color w:val="000000" w:themeColor="text1"/>
        </w:rPr>
        <w:t xml:space="preserve">Institui a Procuradoria </w:t>
      </w:r>
      <w:r w:rsidR="00045FD6">
        <w:rPr>
          <w:b/>
          <w:i/>
          <w:color w:val="000000" w:themeColor="text1"/>
        </w:rPr>
        <w:t xml:space="preserve">e a </w:t>
      </w:r>
      <w:r w:rsidR="003C64B2">
        <w:rPr>
          <w:b/>
          <w:i/>
          <w:color w:val="000000" w:themeColor="text1"/>
        </w:rPr>
        <w:t>Ouvidoria</w:t>
      </w:r>
      <w:r w:rsidR="00045FD6">
        <w:rPr>
          <w:b/>
          <w:i/>
          <w:color w:val="000000" w:themeColor="text1"/>
        </w:rPr>
        <w:t xml:space="preserve"> do Município de Liberato Salzano</w:t>
      </w:r>
      <w:r w:rsidR="006B5F30" w:rsidRPr="00480107">
        <w:rPr>
          <w:b/>
          <w:i/>
          <w:color w:val="000000" w:themeColor="text1"/>
        </w:rPr>
        <w:t xml:space="preserve">, </w:t>
      </w:r>
      <w:r w:rsidR="002C271C" w:rsidRPr="00480107">
        <w:rPr>
          <w:b/>
          <w:i/>
          <w:color w:val="000000" w:themeColor="text1"/>
        </w:rPr>
        <w:t>cria e reorganiza</w:t>
      </w:r>
      <w:r w:rsidR="006B5F30" w:rsidRPr="00480107">
        <w:rPr>
          <w:b/>
          <w:i/>
          <w:color w:val="000000" w:themeColor="text1"/>
        </w:rPr>
        <w:t xml:space="preserve"> atribuições e competências,</w:t>
      </w:r>
      <w:r w:rsidR="006D748A" w:rsidRPr="00480107">
        <w:rPr>
          <w:b/>
          <w:i/>
          <w:color w:val="000000" w:themeColor="text1"/>
        </w:rPr>
        <w:t xml:space="preserve"> e dá outras providências</w:t>
      </w:r>
      <w:r w:rsidR="005B593E" w:rsidRPr="00480107">
        <w:rPr>
          <w:b/>
          <w:i/>
        </w:rPr>
        <w:t>.</w:t>
      </w:r>
      <w:r w:rsidRPr="00480107">
        <w:rPr>
          <w:b/>
          <w:i/>
        </w:rPr>
        <w:t>"</w:t>
      </w:r>
    </w:p>
    <w:p w:rsidR="00BB54F8" w:rsidRPr="00C63111" w:rsidRDefault="00BB54F8" w:rsidP="007F54E1">
      <w:pPr>
        <w:spacing w:before="120" w:after="120"/>
      </w:pPr>
    </w:p>
    <w:p w:rsidR="009C04C4" w:rsidRPr="00C63111" w:rsidRDefault="00BB54F8" w:rsidP="007F54E1">
      <w:pPr>
        <w:spacing w:before="120" w:after="120"/>
        <w:ind w:firstLine="709"/>
      </w:pPr>
      <w:r w:rsidRPr="00C63111">
        <w:rPr>
          <w:b/>
        </w:rPr>
        <w:t>O PREFEITO MUNICIPAL</w:t>
      </w:r>
      <w:r w:rsidRPr="00C63111">
        <w:t xml:space="preserve"> de Liberato Salzano, Estado do Rio Grande do Sul, F</w:t>
      </w:r>
      <w:r w:rsidR="004610DA" w:rsidRPr="00C63111">
        <w:t>aço</w:t>
      </w:r>
      <w:r w:rsidRPr="00C63111">
        <w:t xml:space="preserve"> S</w:t>
      </w:r>
      <w:r w:rsidR="004610DA" w:rsidRPr="00C63111">
        <w:t>aber</w:t>
      </w:r>
      <w:r w:rsidR="00A628D2" w:rsidRPr="00C63111">
        <w:t>,</w:t>
      </w:r>
      <w:r w:rsidRPr="00C63111">
        <w:t xml:space="preserve"> em cumprimento ao disposto no Artigo 123, </w:t>
      </w:r>
      <w:r w:rsidR="0041708F" w:rsidRPr="00C63111">
        <w:t xml:space="preserve">inciso </w:t>
      </w:r>
      <w:r w:rsidRPr="00C63111">
        <w:t>IV</w:t>
      </w:r>
      <w:r w:rsidR="0041708F" w:rsidRPr="00C63111">
        <w:t>,</w:t>
      </w:r>
      <w:r w:rsidRPr="00C63111">
        <w:t xml:space="preserve"> da Lei Orgânica Municipal, que se a Câmara Municipal de Vereadores aprovar eu sancionarei e promulgarei</w:t>
      </w:r>
      <w:r w:rsidR="009C04C4" w:rsidRPr="00C63111">
        <w:t xml:space="preserve"> a seguinte:</w:t>
      </w:r>
    </w:p>
    <w:p w:rsidR="00BB54F8" w:rsidRPr="00C63111" w:rsidRDefault="00BB54F8" w:rsidP="00CD7C3C">
      <w:pPr>
        <w:spacing w:before="120" w:after="120"/>
        <w:jc w:val="center"/>
        <w:rPr>
          <w:b/>
        </w:rPr>
      </w:pPr>
      <w:r w:rsidRPr="00C63111">
        <w:rPr>
          <w:b/>
        </w:rPr>
        <w:t>LEI</w:t>
      </w:r>
    </w:p>
    <w:p w:rsidR="00CD7C3C" w:rsidRPr="00C63111" w:rsidRDefault="00CD7C3C" w:rsidP="0063196C">
      <w:pPr>
        <w:pStyle w:val="Ttulo1"/>
        <w:spacing w:before="120" w:after="120"/>
        <w:jc w:val="center"/>
        <w:rPr>
          <w:color w:val="000000" w:themeColor="text1"/>
        </w:rPr>
      </w:pPr>
    </w:p>
    <w:p w:rsidR="00BB1701" w:rsidRPr="00C63111" w:rsidRDefault="00BB1701" w:rsidP="0063196C">
      <w:pPr>
        <w:pStyle w:val="Ttulo1"/>
        <w:spacing w:before="120" w:after="120"/>
        <w:jc w:val="center"/>
        <w:rPr>
          <w:color w:val="000000" w:themeColor="text1"/>
        </w:rPr>
      </w:pPr>
      <w:r w:rsidRPr="00C63111">
        <w:rPr>
          <w:color w:val="000000" w:themeColor="text1"/>
        </w:rPr>
        <w:t>TITULO I - Disposições Preliminares</w:t>
      </w:r>
    </w:p>
    <w:p w:rsidR="00BB1701" w:rsidRPr="00C63111" w:rsidRDefault="00BB1701" w:rsidP="007F54E1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1</w:t>
      </w:r>
      <w:r w:rsidR="007C22D7">
        <w:rPr>
          <w:b/>
          <w:color w:val="000000" w:themeColor="text1"/>
        </w:rPr>
        <w:t>º</w:t>
      </w:r>
      <w:r w:rsidRPr="00C63111">
        <w:rPr>
          <w:color w:val="000000" w:themeColor="text1"/>
        </w:rPr>
        <w:t xml:space="preserve"> - Esta Lei </w:t>
      </w:r>
      <w:r w:rsidR="002C271C">
        <w:rPr>
          <w:color w:val="000000" w:themeColor="text1"/>
        </w:rPr>
        <w:t>institui</w:t>
      </w:r>
      <w:r w:rsidRPr="00C63111">
        <w:rPr>
          <w:color w:val="000000" w:themeColor="text1"/>
        </w:rPr>
        <w:t xml:space="preserve"> a Procuradoria </w:t>
      </w:r>
      <w:r w:rsidR="00A94661">
        <w:rPr>
          <w:color w:val="000000" w:themeColor="text1"/>
        </w:rPr>
        <w:t>e a Ouvidoria do Município</w:t>
      </w:r>
      <w:r w:rsidRPr="00C63111">
        <w:rPr>
          <w:color w:val="000000" w:themeColor="text1"/>
        </w:rPr>
        <w:t xml:space="preserve">, </w:t>
      </w:r>
      <w:r w:rsidR="00ED2276">
        <w:rPr>
          <w:color w:val="000000" w:themeColor="text1"/>
        </w:rPr>
        <w:t>cria</w:t>
      </w:r>
      <w:r w:rsidRPr="00C63111">
        <w:rPr>
          <w:color w:val="000000" w:themeColor="text1"/>
        </w:rPr>
        <w:t xml:space="preserve"> </w:t>
      </w:r>
      <w:r w:rsidR="002C271C">
        <w:rPr>
          <w:color w:val="000000" w:themeColor="text1"/>
        </w:rPr>
        <w:t xml:space="preserve">e reorganiza </w:t>
      </w:r>
      <w:r w:rsidRPr="00C63111">
        <w:rPr>
          <w:color w:val="000000" w:themeColor="text1"/>
        </w:rPr>
        <w:t>atribuições</w:t>
      </w:r>
      <w:r w:rsidR="00ED2276">
        <w:rPr>
          <w:color w:val="000000" w:themeColor="text1"/>
        </w:rPr>
        <w:t xml:space="preserve"> e competências</w:t>
      </w:r>
      <w:r w:rsidRPr="00C63111">
        <w:rPr>
          <w:color w:val="000000" w:themeColor="text1"/>
        </w:rPr>
        <w:t xml:space="preserve"> e dá outras providências. </w:t>
      </w:r>
    </w:p>
    <w:p w:rsidR="00BB1701" w:rsidRDefault="00BB1701" w:rsidP="007F54E1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2</w:t>
      </w:r>
      <w:r w:rsidR="007C22D7">
        <w:rPr>
          <w:b/>
          <w:color w:val="000000" w:themeColor="text1"/>
        </w:rPr>
        <w:t>º</w:t>
      </w:r>
      <w:r w:rsidRPr="00C63111">
        <w:rPr>
          <w:b/>
          <w:color w:val="000000" w:themeColor="text1"/>
        </w:rPr>
        <w:t xml:space="preserve"> </w:t>
      </w:r>
      <w:r w:rsidRPr="00C63111">
        <w:rPr>
          <w:color w:val="000000" w:themeColor="text1"/>
        </w:rPr>
        <w:t xml:space="preserve">- A Procuradoria do Município, nos termos desta Lei, será composta por </w:t>
      </w:r>
      <w:r w:rsidR="00196669" w:rsidRPr="00C63111">
        <w:rPr>
          <w:color w:val="000000" w:themeColor="text1"/>
        </w:rPr>
        <w:t>Procurador</w:t>
      </w:r>
      <w:r w:rsidR="00196669">
        <w:rPr>
          <w:color w:val="000000" w:themeColor="text1"/>
        </w:rPr>
        <w:t xml:space="preserve"> (</w:t>
      </w:r>
      <w:r w:rsidR="00603F1A">
        <w:rPr>
          <w:color w:val="000000" w:themeColor="text1"/>
        </w:rPr>
        <w:t>es)</w:t>
      </w:r>
      <w:r w:rsidR="00893542">
        <w:rPr>
          <w:color w:val="000000" w:themeColor="text1"/>
        </w:rPr>
        <w:t xml:space="preserve"> do Município</w:t>
      </w:r>
      <w:r w:rsidR="00DF7994">
        <w:rPr>
          <w:color w:val="000000" w:themeColor="text1"/>
        </w:rPr>
        <w:t xml:space="preserve"> e/o</w:t>
      </w:r>
      <w:r w:rsidR="00DC3E06">
        <w:rPr>
          <w:color w:val="000000" w:themeColor="text1"/>
        </w:rPr>
        <w:t xml:space="preserve"> </w:t>
      </w:r>
      <w:r w:rsidR="00196669">
        <w:rPr>
          <w:color w:val="000000" w:themeColor="text1"/>
        </w:rPr>
        <w:t>Assessor (</w:t>
      </w:r>
      <w:r w:rsidR="00DC3E06">
        <w:rPr>
          <w:color w:val="000000" w:themeColor="text1"/>
        </w:rPr>
        <w:t xml:space="preserve">es) </w:t>
      </w:r>
      <w:r w:rsidR="00196669">
        <w:rPr>
          <w:color w:val="000000" w:themeColor="text1"/>
        </w:rPr>
        <w:t>Jurídico (</w:t>
      </w:r>
      <w:r w:rsidR="00DC3E06">
        <w:rPr>
          <w:color w:val="000000" w:themeColor="text1"/>
        </w:rPr>
        <w:t>s)</w:t>
      </w:r>
      <w:r w:rsidR="00FC7C5C">
        <w:rPr>
          <w:color w:val="000000" w:themeColor="text1"/>
        </w:rPr>
        <w:t>, de caráter efetivo</w:t>
      </w:r>
      <w:r w:rsidR="00670086">
        <w:rPr>
          <w:color w:val="000000" w:themeColor="text1"/>
        </w:rPr>
        <w:t xml:space="preserve"> e em comissão respectivamente</w:t>
      </w:r>
      <w:r w:rsidR="009B4233">
        <w:rPr>
          <w:color w:val="000000" w:themeColor="text1"/>
        </w:rPr>
        <w:t>.</w:t>
      </w:r>
    </w:p>
    <w:p w:rsidR="000E37CE" w:rsidRDefault="000E37CE" w:rsidP="007F54E1">
      <w:pPr>
        <w:spacing w:before="120" w:after="120"/>
        <w:rPr>
          <w:color w:val="000000" w:themeColor="text1"/>
        </w:rPr>
      </w:pPr>
      <w:r>
        <w:rPr>
          <w:color w:val="000000" w:themeColor="text1"/>
        </w:rPr>
        <w:t>§ Único – A assessoria Jurídica poderá ser realizada por pessoa jurídica.</w:t>
      </w:r>
    </w:p>
    <w:p w:rsidR="001E33C9" w:rsidRPr="001E33C9" w:rsidRDefault="001E33C9" w:rsidP="001E33C9">
      <w:pPr>
        <w:spacing w:before="120" w:after="120"/>
        <w:rPr>
          <w:color w:val="000000" w:themeColor="text1"/>
        </w:rPr>
      </w:pPr>
      <w:r w:rsidRPr="001E33C9">
        <w:rPr>
          <w:b/>
          <w:color w:val="000000" w:themeColor="text1"/>
        </w:rPr>
        <w:t>Art.</w:t>
      </w:r>
      <w:r w:rsidR="004E0EE6" w:rsidRPr="00A626E4">
        <w:rPr>
          <w:b/>
          <w:color w:val="000000" w:themeColor="text1"/>
        </w:rPr>
        <w:t>3</w:t>
      </w:r>
      <w:r w:rsidR="009E6F16" w:rsidRPr="00A626E4">
        <w:rPr>
          <w:b/>
          <w:color w:val="000000" w:themeColor="text1"/>
        </w:rPr>
        <w:t>º</w:t>
      </w:r>
      <w:r w:rsidR="009E6F16">
        <w:rPr>
          <w:color w:val="000000" w:themeColor="text1"/>
        </w:rPr>
        <w:t xml:space="preserve"> </w:t>
      </w:r>
      <w:r w:rsidRPr="001E33C9">
        <w:rPr>
          <w:color w:val="000000" w:themeColor="text1"/>
        </w:rPr>
        <w:t xml:space="preserve">Funcionará como parte integrante da Procuradoria do Município, a Ouvidoria </w:t>
      </w:r>
      <w:r w:rsidR="004002ED">
        <w:rPr>
          <w:color w:val="000000" w:themeColor="text1"/>
        </w:rPr>
        <w:t>Municipal.</w:t>
      </w:r>
    </w:p>
    <w:p w:rsidR="001E33C9" w:rsidRDefault="001E33C9" w:rsidP="001E33C9">
      <w:pPr>
        <w:spacing w:before="120" w:after="120"/>
        <w:rPr>
          <w:color w:val="000000" w:themeColor="text1"/>
        </w:rPr>
      </w:pPr>
      <w:r w:rsidRPr="001E33C9">
        <w:rPr>
          <w:b/>
          <w:color w:val="000000" w:themeColor="text1"/>
        </w:rPr>
        <w:t>Parágrafo único</w:t>
      </w:r>
      <w:r w:rsidRPr="001E33C9">
        <w:rPr>
          <w:color w:val="000000" w:themeColor="text1"/>
        </w:rPr>
        <w:t xml:space="preserve"> - A função de Ouvidor será exercida por Procurador do</w:t>
      </w:r>
      <w:r>
        <w:rPr>
          <w:color w:val="000000" w:themeColor="text1"/>
        </w:rPr>
        <w:t xml:space="preserve"> Município</w:t>
      </w:r>
      <w:r w:rsidRPr="001E33C9">
        <w:rPr>
          <w:color w:val="000000" w:themeColor="text1"/>
        </w:rPr>
        <w:t xml:space="preserve"> designado pelo Prefeito através Portaria.</w:t>
      </w:r>
    </w:p>
    <w:p w:rsidR="001A73CD" w:rsidRDefault="001A73CD" w:rsidP="0063196C">
      <w:pPr>
        <w:pStyle w:val="Ttulo1"/>
        <w:spacing w:before="120" w:after="120"/>
        <w:jc w:val="center"/>
        <w:rPr>
          <w:color w:val="000000" w:themeColor="text1"/>
        </w:rPr>
      </w:pPr>
    </w:p>
    <w:p w:rsidR="001E0CCC" w:rsidRDefault="00BB1701" w:rsidP="0063196C">
      <w:pPr>
        <w:pStyle w:val="Ttulo1"/>
        <w:spacing w:before="120" w:after="120"/>
        <w:jc w:val="center"/>
        <w:rPr>
          <w:color w:val="000000" w:themeColor="text1"/>
        </w:rPr>
      </w:pPr>
      <w:r w:rsidRPr="00C63111">
        <w:rPr>
          <w:color w:val="000000" w:themeColor="text1"/>
        </w:rPr>
        <w:t>TITULO II - Da Procuradoria do Município</w:t>
      </w:r>
    </w:p>
    <w:p w:rsidR="00BB1701" w:rsidRPr="00C63111" w:rsidRDefault="000B664C" w:rsidP="0063196C">
      <w:pPr>
        <w:pStyle w:val="Ttulo1"/>
        <w:spacing w:before="120" w:after="120"/>
        <w:jc w:val="center"/>
        <w:rPr>
          <w:color w:val="000000" w:themeColor="text1"/>
        </w:rPr>
      </w:pPr>
      <w:r w:rsidRPr="00C63111">
        <w:rPr>
          <w:color w:val="000000" w:themeColor="text1"/>
        </w:rPr>
        <w:t xml:space="preserve">Capitulo </w:t>
      </w:r>
      <w:r w:rsidR="0032486A">
        <w:rPr>
          <w:color w:val="000000" w:themeColor="text1"/>
        </w:rPr>
        <w:t xml:space="preserve">1 </w:t>
      </w:r>
      <w:r w:rsidR="00BB1701" w:rsidRPr="00C63111">
        <w:rPr>
          <w:color w:val="000000" w:themeColor="text1"/>
        </w:rPr>
        <w:t xml:space="preserve">- Das Atribuições </w:t>
      </w:r>
      <w:r w:rsidR="007E68CE" w:rsidRPr="00C63111">
        <w:rPr>
          <w:color w:val="000000" w:themeColor="text1"/>
        </w:rPr>
        <w:t>do</w:t>
      </w:r>
      <w:r w:rsidR="007E68CE">
        <w:rPr>
          <w:color w:val="000000" w:themeColor="text1"/>
        </w:rPr>
        <w:t xml:space="preserve"> (</w:t>
      </w:r>
      <w:r w:rsidR="00204D1E">
        <w:rPr>
          <w:color w:val="000000" w:themeColor="text1"/>
        </w:rPr>
        <w:t>s)</w:t>
      </w:r>
      <w:r w:rsidR="00BB1701" w:rsidRPr="00C63111">
        <w:rPr>
          <w:color w:val="000000" w:themeColor="text1"/>
        </w:rPr>
        <w:t xml:space="preserve"> </w:t>
      </w:r>
      <w:r w:rsidR="007E68CE" w:rsidRPr="00C63111">
        <w:rPr>
          <w:color w:val="000000" w:themeColor="text1"/>
        </w:rPr>
        <w:t>Procurador</w:t>
      </w:r>
      <w:r w:rsidR="007E68CE">
        <w:rPr>
          <w:color w:val="000000" w:themeColor="text1"/>
        </w:rPr>
        <w:t xml:space="preserve"> (</w:t>
      </w:r>
      <w:r w:rsidR="00204D1E">
        <w:rPr>
          <w:color w:val="000000" w:themeColor="text1"/>
        </w:rPr>
        <w:t>es)</w:t>
      </w:r>
      <w:r w:rsidR="00BB1701" w:rsidRPr="00C63111">
        <w:rPr>
          <w:color w:val="000000" w:themeColor="text1"/>
        </w:rPr>
        <w:t xml:space="preserve"> do Município</w:t>
      </w:r>
    </w:p>
    <w:p w:rsidR="00BB1701" w:rsidRDefault="00BB1701" w:rsidP="00603F1A">
      <w:pPr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4</w:t>
      </w:r>
      <w:r w:rsidR="007C22D7">
        <w:rPr>
          <w:b/>
          <w:color w:val="000000" w:themeColor="text1"/>
        </w:rPr>
        <w:t>º</w:t>
      </w:r>
      <w:r w:rsidRPr="00C63111">
        <w:rPr>
          <w:color w:val="000000" w:themeColor="text1"/>
        </w:rPr>
        <w:t xml:space="preserve"> - Compete </w:t>
      </w:r>
      <w:r w:rsidR="007E68CE" w:rsidRPr="00C63111">
        <w:rPr>
          <w:color w:val="000000" w:themeColor="text1"/>
        </w:rPr>
        <w:t>ao</w:t>
      </w:r>
      <w:r w:rsidR="007E68CE">
        <w:rPr>
          <w:color w:val="000000" w:themeColor="text1"/>
        </w:rPr>
        <w:t xml:space="preserve"> (</w:t>
      </w:r>
      <w:r w:rsidR="00D01E0A">
        <w:rPr>
          <w:color w:val="000000" w:themeColor="text1"/>
        </w:rPr>
        <w:t>s)</w:t>
      </w:r>
      <w:r w:rsidRPr="00C63111">
        <w:rPr>
          <w:color w:val="000000" w:themeColor="text1"/>
        </w:rPr>
        <w:t xml:space="preserve"> </w:t>
      </w:r>
      <w:r w:rsidR="007E68CE" w:rsidRPr="00C63111">
        <w:rPr>
          <w:color w:val="000000" w:themeColor="text1"/>
        </w:rPr>
        <w:t>Procurador</w:t>
      </w:r>
      <w:r w:rsidR="007E68CE">
        <w:rPr>
          <w:color w:val="000000" w:themeColor="text1"/>
        </w:rPr>
        <w:t xml:space="preserve"> (</w:t>
      </w:r>
      <w:r w:rsidR="00603F1A">
        <w:rPr>
          <w:color w:val="000000" w:themeColor="text1"/>
        </w:rPr>
        <w:t>es)</w:t>
      </w:r>
      <w:r w:rsidR="00AE4F14">
        <w:rPr>
          <w:color w:val="000000" w:themeColor="text1"/>
        </w:rPr>
        <w:t xml:space="preserve"> do Município:</w:t>
      </w:r>
    </w:p>
    <w:p w:rsidR="001851B3" w:rsidRPr="001851B3" w:rsidRDefault="00BB1701" w:rsidP="001851B3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atuar</w:t>
      </w:r>
      <w:r w:rsidR="00011881">
        <w:rPr>
          <w:color w:val="000000" w:themeColor="text1"/>
        </w:rPr>
        <w:t>,</w:t>
      </w:r>
      <w:r w:rsidR="005621C7">
        <w:rPr>
          <w:color w:val="000000" w:themeColor="text1"/>
        </w:rPr>
        <w:t xml:space="preserve"> em âmbito</w:t>
      </w:r>
      <w:r w:rsidRPr="00C63111">
        <w:rPr>
          <w:color w:val="000000" w:themeColor="text1"/>
        </w:rPr>
        <w:t xml:space="preserve"> judicial e </w:t>
      </w:r>
      <w:r w:rsidR="005621C7">
        <w:rPr>
          <w:color w:val="000000" w:themeColor="text1"/>
        </w:rPr>
        <w:t xml:space="preserve">extrajudicial, </w:t>
      </w:r>
      <w:r w:rsidR="0018727A">
        <w:rPr>
          <w:color w:val="000000" w:themeColor="text1"/>
        </w:rPr>
        <w:t xml:space="preserve">em todas as </w:t>
      </w:r>
      <w:r w:rsidR="005621C7">
        <w:rPr>
          <w:color w:val="000000" w:themeColor="text1"/>
        </w:rPr>
        <w:t xml:space="preserve">causas em que envolva o </w:t>
      </w:r>
      <w:r w:rsidRPr="00C63111">
        <w:rPr>
          <w:color w:val="000000" w:themeColor="text1"/>
        </w:rPr>
        <w:t>Poder Público Municipal;</w:t>
      </w:r>
    </w:p>
    <w:p w:rsidR="001851B3" w:rsidRPr="001851B3" w:rsidRDefault="001851B3" w:rsidP="001851B3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representar o Município</w:t>
      </w:r>
      <w:r>
        <w:rPr>
          <w:color w:val="000000" w:themeColor="text1"/>
        </w:rPr>
        <w:t xml:space="preserve"> em juízo</w:t>
      </w:r>
      <w:r w:rsidRPr="00C63111">
        <w:rPr>
          <w:color w:val="000000" w:themeColor="text1"/>
        </w:rPr>
        <w:t>, em todas as instâncias, bem como nos demais atos</w:t>
      </w:r>
      <w:r w:rsidR="003338E6">
        <w:rPr>
          <w:color w:val="000000" w:themeColor="text1"/>
        </w:rPr>
        <w:t xml:space="preserve"> judiciais</w:t>
      </w:r>
      <w:r w:rsidRPr="00C63111">
        <w:rPr>
          <w:color w:val="000000" w:themeColor="text1"/>
        </w:rPr>
        <w:t xml:space="preserve"> que exig</w:t>
      </w:r>
      <w:r>
        <w:rPr>
          <w:color w:val="000000" w:themeColor="text1"/>
        </w:rPr>
        <w:t>irem o acompanhamento jurídico;</w:t>
      </w:r>
    </w:p>
    <w:p w:rsidR="008C398D" w:rsidRDefault="004C568A" w:rsidP="001851B3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6D748A">
        <w:rPr>
          <w:color w:val="000000" w:themeColor="text1"/>
        </w:rPr>
        <w:t>sempre buscar a consagração da supremacia do interesse público, buscando a melhor alternativa para o Município diante das resoluções de conflito</w:t>
      </w:r>
      <w:r w:rsidR="001851B3">
        <w:rPr>
          <w:color w:val="000000" w:themeColor="text1"/>
        </w:rPr>
        <w:t>s</w:t>
      </w:r>
      <w:r w:rsidRPr="006D748A">
        <w:rPr>
          <w:color w:val="000000" w:themeColor="text1"/>
        </w:rPr>
        <w:t>;</w:t>
      </w:r>
    </w:p>
    <w:p w:rsidR="006554B9" w:rsidRPr="001E0CCC" w:rsidRDefault="00224A22" w:rsidP="006554B9">
      <w:pPr>
        <w:pStyle w:val="PargrafodaLista"/>
        <w:numPr>
          <w:ilvl w:val="0"/>
          <w:numId w:val="19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receber citações, intimações,</w:t>
      </w:r>
      <w:r w:rsidR="006554B9" w:rsidRPr="001E0CCC">
        <w:rPr>
          <w:color w:val="000000" w:themeColor="text1"/>
        </w:rPr>
        <w:t xml:space="preserve"> notificações</w:t>
      </w:r>
      <w:r>
        <w:rPr>
          <w:color w:val="000000" w:themeColor="text1"/>
        </w:rPr>
        <w:t xml:space="preserve"> e ofícios</w:t>
      </w:r>
      <w:r w:rsidR="006554B9" w:rsidRPr="001E0CCC">
        <w:rPr>
          <w:color w:val="000000" w:themeColor="text1"/>
        </w:rPr>
        <w:t xml:space="preserve"> nas ações </w:t>
      </w:r>
      <w:r w:rsidR="003338E6">
        <w:rPr>
          <w:color w:val="000000" w:themeColor="text1"/>
        </w:rPr>
        <w:t xml:space="preserve">judiciais </w:t>
      </w:r>
      <w:r w:rsidR="006554B9" w:rsidRPr="001E0CCC">
        <w:rPr>
          <w:color w:val="000000" w:themeColor="text1"/>
        </w:rPr>
        <w:t>em que o Município seja parte;</w:t>
      </w:r>
    </w:p>
    <w:p w:rsidR="006554B9" w:rsidRPr="001E0CCC" w:rsidRDefault="006554B9" w:rsidP="006554B9">
      <w:pPr>
        <w:pStyle w:val="PargrafodaLista"/>
        <w:numPr>
          <w:ilvl w:val="0"/>
          <w:numId w:val="19"/>
        </w:numPr>
        <w:ind w:left="0" w:firstLine="0"/>
        <w:rPr>
          <w:color w:val="000000" w:themeColor="text1"/>
        </w:rPr>
      </w:pPr>
      <w:r w:rsidRPr="001E0CCC">
        <w:rPr>
          <w:color w:val="000000" w:themeColor="text1"/>
        </w:rPr>
        <w:t xml:space="preserve">propor ao </w:t>
      </w:r>
      <w:r w:rsidR="00264A5E">
        <w:rPr>
          <w:color w:val="000000" w:themeColor="text1"/>
        </w:rPr>
        <w:t>Chefe do Poder Executivo Municipal</w:t>
      </w:r>
      <w:r w:rsidR="00AA4381">
        <w:rPr>
          <w:color w:val="000000" w:themeColor="text1"/>
        </w:rPr>
        <w:t>, através de recomendação jurídica,</w:t>
      </w:r>
      <w:r w:rsidRPr="001E0CCC">
        <w:rPr>
          <w:color w:val="000000" w:themeColor="text1"/>
        </w:rPr>
        <w:t xml:space="preserve"> a anulação </w:t>
      </w:r>
      <w:r w:rsidR="00874AB5">
        <w:rPr>
          <w:color w:val="000000" w:themeColor="text1"/>
        </w:rPr>
        <w:t xml:space="preserve">ou revogação </w:t>
      </w:r>
      <w:r w:rsidRPr="001E0CCC">
        <w:rPr>
          <w:color w:val="000000" w:themeColor="text1"/>
        </w:rPr>
        <w:t>de atos administrativos da administração pública municipal</w:t>
      </w:r>
      <w:r w:rsidR="00874AB5">
        <w:rPr>
          <w:color w:val="000000" w:themeColor="text1"/>
        </w:rPr>
        <w:t>, quando eivados de ilegalidade ou por motivos de conveniência ou oportunidade</w:t>
      </w:r>
      <w:r w:rsidRPr="001E0CCC">
        <w:rPr>
          <w:color w:val="000000" w:themeColor="text1"/>
        </w:rPr>
        <w:t>;</w:t>
      </w:r>
    </w:p>
    <w:p w:rsidR="00F93029" w:rsidRPr="00F93029" w:rsidRDefault="00BA1CFD" w:rsidP="00F93029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437B1B">
        <w:rPr>
          <w:color w:val="000000" w:themeColor="text1"/>
          <w:shd w:val="clear" w:color="auto" w:fill="FFFFFF"/>
        </w:rPr>
        <w:t>promover, sempre que possível, a solução consensual e pacífica dos conflitos</w:t>
      </w:r>
      <w:r>
        <w:rPr>
          <w:color w:val="000000" w:themeColor="text1"/>
          <w:shd w:val="clear" w:color="auto" w:fill="FFFFFF"/>
        </w:rPr>
        <w:t>;</w:t>
      </w:r>
    </w:p>
    <w:p w:rsidR="007B087F" w:rsidRPr="00D60EEA" w:rsidRDefault="007B087F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2C18B0">
        <w:rPr>
          <w:color w:val="000000" w:themeColor="text1"/>
          <w:shd w:val="clear" w:color="auto" w:fill="FFFFFF"/>
        </w:rPr>
        <w:t xml:space="preserve">exercer, nos termos das Constituições Federal e Estadual, </w:t>
      </w:r>
      <w:r w:rsidR="002C18B0" w:rsidRPr="002C18B0">
        <w:rPr>
          <w:color w:val="000000" w:themeColor="text1"/>
          <w:shd w:val="clear" w:color="auto" w:fill="FFFFFF"/>
        </w:rPr>
        <w:t xml:space="preserve">a </w:t>
      </w:r>
      <w:r w:rsidRPr="002C18B0">
        <w:rPr>
          <w:color w:val="000000" w:themeColor="text1"/>
          <w:shd w:val="clear" w:color="auto" w:fill="FFFFFF"/>
        </w:rPr>
        <w:t>função essencial à justiça e ao regime da legalidade dos atos da administração pública municipal</w:t>
      </w:r>
      <w:r w:rsidR="00D42620">
        <w:rPr>
          <w:color w:val="000000" w:themeColor="text1"/>
          <w:shd w:val="clear" w:color="auto" w:fill="FFFFFF"/>
        </w:rPr>
        <w:t>;</w:t>
      </w:r>
    </w:p>
    <w:p w:rsidR="00D60EEA" w:rsidRPr="00D60EEA" w:rsidRDefault="00D60EEA" w:rsidP="00D60EEA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D60EEA">
        <w:rPr>
          <w:color w:val="000000" w:themeColor="text1"/>
        </w:rPr>
        <w:t>elaborar defesa e prestar</w:t>
      </w:r>
      <w:r>
        <w:rPr>
          <w:color w:val="000000" w:themeColor="text1"/>
        </w:rPr>
        <w:t xml:space="preserve"> </w:t>
      </w:r>
      <w:r w:rsidRPr="00D60EEA">
        <w:rPr>
          <w:color w:val="000000" w:themeColor="text1"/>
        </w:rPr>
        <w:t>informações</w:t>
      </w:r>
      <w:r>
        <w:rPr>
          <w:color w:val="000000" w:themeColor="text1"/>
        </w:rPr>
        <w:t>, em âmbito judicial</w:t>
      </w:r>
      <w:r w:rsidR="00F87F7A">
        <w:rPr>
          <w:color w:val="000000" w:themeColor="text1"/>
        </w:rPr>
        <w:t xml:space="preserve"> e extrajudicial</w:t>
      </w:r>
      <w:r>
        <w:rPr>
          <w:color w:val="000000" w:themeColor="text1"/>
        </w:rPr>
        <w:t>,</w:t>
      </w:r>
      <w:r w:rsidRPr="00D60EEA">
        <w:rPr>
          <w:color w:val="000000" w:themeColor="text1"/>
        </w:rPr>
        <w:t xml:space="preserve"> junto ao Ministério Público e Tribunal de Contas</w:t>
      </w:r>
      <w:r>
        <w:rPr>
          <w:color w:val="000000" w:themeColor="text1"/>
        </w:rPr>
        <w:t>;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lastRenderedPageBreak/>
        <w:t xml:space="preserve">acompanhar processos de </w:t>
      </w:r>
      <w:r w:rsidR="00B76D02" w:rsidRPr="00C63111">
        <w:rPr>
          <w:color w:val="000000" w:themeColor="text1"/>
        </w:rPr>
        <w:t>Mandado de S</w:t>
      </w:r>
      <w:r w:rsidRPr="00C63111">
        <w:rPr>
          <w:color w:val="000000" w:themeColor="text1"/>
        </w:rPr>
        <w:t xml:space="preserve">egurança impetrados contra ato do Prefeito, Secretários Municipais e demais servidores da Administração Pública Municipal, quando versem sobre o exercício da função pública; </w:t>
      </w:r>
    </w:p>
    <w:p w:rsidR="00BB170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 xml:space="preserve">realizar </w:t>
      </w:r>
      <w:r w:rsidR="000E4841" w:rsidRPr="00C63111">
        <w:rPr>
          <w:color w:val="000000" w:themeColor="text1"/>
        </w:rPr>
        <w:t>audiências cíveis, trabalhistas e</w:t>
      </w:r>
      <w:r w:rsidRPr="00C63111">
        <w:rPr>
          <w:color w:val="000000" w:themeColor="text1"/>
        </w:rPr>
        <w:t xml:space="preserve"> cri</w:t>
      </w:r>
      <w:r w:rsidR="000E4841" w:rsidRPr="00C63111">
        <w:rPr>
          <w:color w:val="000000" w:themeColor="text1"/>
        </w:rPr>
        <w:t>minais</w:t>
      </w:r>
      <w:r w:rsidR="0032387A">
        <w:rPr>
          <w:color w:val="000000" w:themeColor="text1"/>
        </w:rPr>
        <w:t>,</w:t>
      </w:r>
      <w:r w:rsidR="000E4841" w:rsidRPr="00C63111">
        <w:rPr>
          <w:color w:val="000000" w:themeColor="text1"/>
        </w:rPr>
        <w:t xml:space="preserve"> </w:t>
      </w:r>
      <w:r w:rsidRPr="00C63111">
        <w:rPr>
          <w:color w:val="000000" w:themeColor="text1"/>
        </w:rPr>
        <w:t>acompanhando processos judiciais em todas as instâncias</w:t>
      </w:r>
      <w:r w:rsidR="00222018">
        <w:rPr>
          <w:color w:val="000000" w:themeColor="text1"/>
        </w:rPr>
        <w:t>, inclusive eletrônicos,</w:t>
      </w:r>
      <w:r w:rsidRPr="00C63111">
        <w:rPr>
          <w:color w:val="000000" w:themeColor="text1"/>
        </w:rPr>
        <w:t xml:space="preserve"> e em todas as esferas onde o Município seja réu, autor, assistente, oponente ou parte interessada de qualquer outra forma; </w:t>
      </w:r>
    </w:p>
    <w:p w:rsidR="00BA1CFD" w:rsidRPr="00BA1CFD" w:rsidRDefault="00BA1CFD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firmar</w:t>
      </w:r>
      <w:r w:rsidRPr="00437B1B">
        <w:rPr>
          <w:color w:val="000000" w:themeColor="text1"/>
          <w:shd w:val="clear" w:color="auto" w:fill="FFFFFF"/>
        </w:rPr>
        <w:t xml:space="preserve"> acordos, </w:t>
      </w:r>
      <w:r w:rsidR="00FC18BD">
        <w:rPr>
          <w:color w:val="000000" w:themeColor="text1"/>
          <w:shd w:val="clear" w:color="auto" w:fill="FFFFFF"/>
        </w:rPr>
        <w:t xml:space="preserve">conciliações, </w:t>
      </w:r>
      <w:r w:rsidRPr="00437B1B">
        <w:rPr>
          <w:color w:val="000000" w:themeColor="text1"/>
          <w:shd w:val="clear" w:color="auto" w:fill="FFFFFF"/>
        </w:rPr>
        <w:t xml:space="preserve">transações, dispensa ou desistência recursal e de contestação nas ações judiciais para extinguir o litígio, nas causas </w:t>
      </w:r>
      <w:r w:rsidR="00EA4B64">
        <w:rPr>
          <w:color w:val="000000" w:themeColor="text1"/>
          <w:shd w:val="clear" w:color="auto" w:fill="FFFFFF"/>
        </w:rPr>
        <w:t xml:space="preserve">de </w:t>
      </w:r>
      <w:r w:rsidR="001A0782">
        <w:rPr>
          <w:color w:val="000000" w:themeColor="text1"/>
          <w:shd w:val="clear" w:color="auto" w:fill="FFFFFF"/>
        </w:rPr>
        <w:t>natureza</w:t>
      </w:r>
      <w:r w:rsidR="0062213F">
        <w:rPr>
          <w:color w:val="000000" w:themeColor="text1"/>
          <w:shd w:val="clear" w:color="auto" w:fill="FFFFFF"/>
        </w:rPr>
        <w:t xml:space="preserve"> patrimonial e</w:t>
      </w:r>
      <w:r w:rsidR="001A0782">
        <w:rPr>
          <w:color w:val="000000" w:themeColor="text1"/>
          <w:shd w:val="clear" w:color="auto" w:fill="FFFFFF"/>
        </w:rPr>
        <w:t xml:space="preserve"> incontroversa</w:t>
      </w:r>
      <w:r w:rsidR="00E305D8">
        <w:rPr>
          <w:color w:val="000000" w:themeColor="text1"/>
          <w:shd w:val="clear" w:color="auto" w:fill="FFFFFF"/>
        </w:rPr>
        <w:t xml:space="preserve">, onde a matéria </w:t>
      </w:r>
      <w:r w:rsidR="00EA4B64">
        <w:rPr>
          <w:color w:val="000000" w:themeColor="text1"/>
          <w:shd w:val="clear" w:color="auto" w:fill="FFFFFF"/>
        </w:rPr>
        <w:t>e</w:t>
      </w:r>
      <w:r w:rsidRPr="00437B1B">
        <w:rPr>
          <w:color w:val="000000" w:themeColor="text1"/>
          <w:shd w:val="clear" w:color="auto" w:fill="FFFFFF"/>
        </w:rPr>
        <w:t xml:space="preserve"> limite monetário </w:t>
      </w:r>
      <w:r w:rsidR="00E305D8">
        <w:rPr>
          <w:color w:val="000000" w:themeColor="text1"/>
          <w:shd w:val="clear" w:color="auto" w:fill="FFFFFF"/>
        </w:rPr>
        <w:t xml:space="preserve">sejam fixados </w:t>
      </w:r>
      <w:r w:rsidRPr="00437B1B">
        <w:rPr>
          <w:color w:val="000000" w:themeColor="text1"/>
          <w:shd w:val="clear" w:color="auto" w:fill="FFFFFF"/>
        </w:rPr>
        <w:t xml:space="preserve">em legislação </w:t>
      </w:r>
      <w:r w:rsidR="00E305D8">
        <w:rPr>
          <w:color w:val="000000" w:themeColor="text1"/>
          <w:shd w:val="clear" w:color="auto" w:fill="FFFFFF"/>
        </w:rPr>
        <w:t xml:space="preserve">específica </w:t>
      </w:r>
      <w:r w:rsidRPr="00437B1B">
        <w:rPr>
          <w:color w:val="000000" w:themeColor="text1"/>
          <w:shd w:val="clear" w:color="auto" w:fill="FFFFFF"/>
        </w:rPr>
        <w:t>municipal</w:t>
      </w:r>
      <w:r w:rsidRPr="00437B1B">
        <w:rPr>
          <w:color w:val="000000" w:themeColor="text1"/>
        </w:rPr>
        <w:t>;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ajuizar e acompanhar execuções fiscais de interesse municipal e em âmbito extrajudicial;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 xml:space="preserve">representar o Município em juízo nas ações ligadas à área fiscal em que a Fazenda Municipal faça parte como autora, ré, ou de qualquer forma interessada; </w:t>
      </w:r>
    </w:p>
    <w:p w:rsidR="00925FDA" w:rsidRPr="00C63111" w:rsidRDefault="00925FDA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 xml:space="preserve">defender os interesses do Município nos assuntos relacionados aos seus bens imóveis, ajuizando ações de reintegração de posse, reivindicatórias e de desapropriação; 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atuar</w:t>
      </w:r>
      <w:r w:rsidR="002352E6">
        <w:rPr>
          <w:color w:val="000000" w:themeColor="text1"/>
        </w:rPr>
        <w:t>, em âmbito judicial</w:t>
      </w:r>
      <w:r w:rsidRPr="00C63111">
        <w:rPr>
          <w:color w:val="000000" w:themeColor="text1"/>
        </w:rPr>
        <w:t>, em defesa do Município, nas ações relativas a edificações irregulares, faixas não edificáveis, ações demolitórias, parcel</w:t>
      </w:r>
      <w:r w:rsidR="000C01DE">
        <w:rPr>
          <w:color w:val="000000" w:themeColor="text1"/>
        </w:rPr>
        <w:t>amento do solo, dano ambiental</w:t>
      </w:r>
      <w:r w:rsidRPr="00C63111">
        <w:rPr>
          <w:color w:val="000000" w:themeColor="text1"/>
        </w:rPr>
        <w:t xml:space="preserve">, tombamento e preservação de bens culturais e outras relacionadas ao Código de Posturas e demais leis instituídas pela municipalidade; </w:t>
      </w:r>
    </w:p>
    <w:p w:rsidR="00BB1701" w:rsidRPr="00BC44ED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BC44ED">
        <w:rPr>
          <w:color w:val="000000" w:themeColor="text1"/>
        </w:rPr>
        <w:t xml:space="preserve">manifestar-se nas ações de usucapião, representando a Fazenda Municipal; 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atuar em processos judiciais de toda ordem, inclusive demandas que digam respeito ao direito à saúde, bem como responder a consultas, solicitações de informações de ocupantes de cargo, emprego ou função pública do Poder Executivo Municipal</w:t>
      </w:r>
      <w:r w:rsidR="00572E66">
        <w:rPr>
          <w:color w:val="000000" w:themeColor="text1"/>
        </w:rPr>
        <w:t>, relativas as demandas judiciais que versem sobre a saúde</w:t>
      </w:r>
      <w:r w:rsidRPr="00C63111">
        <w:rPr>
          <w:color w:val="000000" w:themeColor="text1"/>
        </w:rPr>
        <w:t xml:space="preserve">; 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acompanhar processos administrativos e judiciais de interesse da municipalidade, tomando as providências necessárias para bem curar os interesses da Administração;</w:t>
      </w:r>
    </w:p>
    <w:p w:rsidR="00BB1701" w:rsidRPr="00C63111" w:rsidRDefault="00F9613B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presidir Comissões de Sindicância e Processos Administrativos Disciplinares;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recomendar</w:t>
      </w:r>
      <w:r w:rsidR="00062BB7" w:rsidRPr="00C63111">
        <w:rPr>
          <w:color w:val="000000" w:themeColor="text1"/>
        </w:rPr>
        <w:t xml:space="preserve"> </w:t>
      </w:r>
      <w:r w:rsidRPr="00C63111">
        <w:rPr>
          <w:color w:val="000000" w:themeColor="text1"/>
        </w:rPr>
        <w:t>procedimentos internos de caráter preventivo com o escopo de manter as atividades administrativas afinadas com os princípios regentes da Administração Pública;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 xml:space="preserve">recomendar ao </w:t>
      </w:r>
      <w:r w:rsidR="00264A5E">
        <w:rPr>
          <w:color w:val="000000" w:themeColor="text1"/>
        </w:rPr>
        <w:t>Chefe do Poder Executivo Municipal</w:t>
      </w:r>
      <w:r w:rsidR="00062BB7" w:rsidRPr="00C63111">
        <w:rPr>
          <w:color w:val="000000" w:themeColor="text1"/>
        </w:rPr>
        <w:t xml:space="preserve"> </w:t>
      </w:r>
      <w:r w:rsidRPr="00C63111">
        <w:rPr>
          <w:color w:val="000000" w:themeColor="text1"/>
        </w:rPr>
        <w:t>a arguição de inconstitucionalidade de lei ou de norma de efeito legiferante;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</w:pPr>
      <w:r w:rsidRPr="00C63111">
        <w:t xml:space="preserve">promover ações regressivas contra aqueles que </w:t>
      </w:r>
      <w:r w:rsidR="000D6BED" w:rsidRPr="00C63111">
        <w:t>ocupam ou ocuparam</w:t>
      </w:r>
      <w:r w:rsidRPr="00C63111">
        <w:t xml:space="preserve"> cargo, emprego ou função pública municipal, quando declarados judicialmente culpados</w:t>
      </w:r>
      <w:r w:rsidR="00245DB2" w:rsidRPr="00C63111">
        <w:t xml:space="preserve"> </w:t>
      </w:r>
      <w:r w:rsidR="00245DB2" w:rsidRPr="00C63111">
        <w:rPr>
          <w:color w:val="000000"/>
        </w:rPr>
        <w:t>de causar lesão a direitos que o Município</w:t>
      </w:r>
      <w:r w:rsidR="00252E39" w:rsidRPr="00C63111">
        <w:rPr>
          <w:color w:val="000000"/>
        </w:rPr>
        <w:t xml:space="preserve"> </w:t>
      </w:r>
      <w:r w:rsidR="00245DB2" w:rsidRPr="00C63111">
        <w:rPr>
          <w:color w:val="000000"/>
        </w:rPr>
        <w:t>tenha sido judicialmente condenado a indenizar</w:t>
      </w:r>
      <w:r w:rsidR="004C6EE7">
        <w:t xml:space="preserve">, de acordo com o </w:t>
      </w:r>
      <w:r w:rsidR="004C6EE7" w:rsidRPr="004C6EE7">
        <w:t>§ 6º</w:t>
      </w:r>
      <w:r w:rsidR="00961B17">
        <w:t>,</w:t>
      </w:r>
      <w:r w:rsidR="004C6EE7">
        <w:t xml:space="preserve"> do art. 37</w:t>
      </w:r>
      <w:r w:rsidR="00961B17">
        <w:t>,</w:t>
      </w:r>
      <w:r w:rsidR="004C6EE7">
        <w:t xml:space="preserve"> da Constituição Federal de 1988;</w:t>
      </w:r>
    </w:p>
    <w:p w:rsidR="00BB1701" w:rsidRPr="00D60EEA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D60EEA">
        <w:rPr>
          <w:color w:val="000000" w:themeColor="text1"/>
        </w:rPr>
        <w:t>ajuizar</w:t>
      </w:r>
      <w:r w:rsidR="00F902FB" w:rsidRPr="00D60EEA">
        <w:rPr>
          <w:color w:val="000000" w:themeColor="text1"/>
        </w:rPr>
        <w:t xml:space="preserve"> ação civil pública</w:t>
      </w:r>
      <w:r w:rsidR="00C6760C" w:rsidRPr="00D60EEA">
        <w:rPr>
          <w:color w:val="000000" w:themeColor="text1"/>
        </w:rPr>
        <w:t>, conforme inciso III, art. 5º</w:t>
      </w:r>
      <w:r w:rsidR="00AC0908" w:rsidRPr="00D60EEA">
        <w:rPr>
          <w:color w:val="000000" w:themeColor="text1"/>
        </w:rPr>
        <w:t>,</w:t>
      </w:r>
      <w:r w:rsidR="00C6760C" w:rsidRPr="00D60EEA">
        <w:rPr>
          <w:color w:val="000000" w:themeColor="text1"/>
        </w:rPr>
        <w:t xml:space="preserve"> da Lei nº</w:t>
      </w:r>
      <w:r w:rsidR="0071382B" w:rsidRPr="00D60EEA">
        <w:rPr>
          <w:color w:val="000000" w:themeColor="text1"/>
        </w:rPr>
        <w:t xml:space="preserve"> 7.347/85</w:t>
      </w:r>
      <w:r w:rsidR="00C6760C" w:rsidRPr="00D60EEA">
        <w:rPr>
          <w:color w:val="000000" w:themeColor="text1"/>
        </w:rPr>
        <w:t>;</w:t>
      </w:r>
    </w:p>
    <w:p w:rsidR="00BB1701" w:rsidRPr="00C63111" w:rsidRDefault="00BB1701" w:rsidP="00FC7751">
      <w:pPr>
        <w:pStyle w:val="PargrafodaLista"/>
        <w:numPr>
          <w:ilvl w:val="0"/>
          <w:numId w:val="19"/>
        </w:numPr>
        <w:spacing w:before="120" w:after="120"/>
        <w:ind w:left="0" w:firstLine="0"/>
        <w:rPr>
          <w:color w:val="000000" w:themeColor="text1"/>
        </w:rPr>
      </w:pPr>
      <w:r w:rsidRPr="00C63111">
        <w:rPr>
          <w:color w:val="000000" w:themeColor="text1"/>
        </w:rPr>
        <w:t>ajuizar ação de improbidade administrativa</w:t>
      </w:r>
      <w:r w:rsidR="0071382B">
        <w:rPr>
          <w:color w:val="000000" w:themeColor="text1"/>
        </w:rPr>
        <w:t xml:space="preserve">, com fulcro no </w:t>
      </w:r>
      <w:r w:rsidR="004C6EE7">
        <w:rPr>
          <w:color w:val="000000" w:themeColor="text1"/>
        </w:rPr>
        <w:t>art. 17</w:t>
      </w:r>
      <w:r w:rsidR="00AC0908">
        <w:rPr>
          <w:color w:val="000000" w:themeColor="text1"/>
        </w:rPr>
        <w:t>,</w:t>
      </w:r>
      <w:r w:rsidR="004C6EE7">
        <w:rPr>
          <w:color w:val="000000" w:themeColor="text1"/>
        </w:rPr>
        <w:t xml:space="preserve"> da Lei nº 8.429/92.</w:t>
      </w:r>
    </w:p>
    <w:p w:rsidR="006E1A25" w:rsidRDefault="006E1A25" w:rsidP="006E1A25">
      <w:pPr>
        <w:pStyle w:val="Ttulo1"/>
        <w:spacing w:before="120" w:after="120"/>
        <w:jc w:val="center"/>
        <w:rPr>
          <w:color w:val="000000" w:themeColor="text1"/>
        </w:rPr>
      </w:pPr>
    </w:p>
    <w:p w:rsidR="006E1A25" w:rsidRPr="00C63111" w:rsidRDefault="006E1A25" w:rsidP="006E1A25">
      <w:pPr>
        <w:pStyle w:val="Ttulo1"/>
        <w:spacing w:before="120" w:after="120"/>
        <w:jc w:val="center"/>
        <w:rPr>
          <w:color w:val="000000" w:themeColor="text1"/>
        </w:rPr>
      </w:pPr>
      <w:r w:rsidRPr="00C63111">
        <w:rPr>
          <w:color w:val="000000" w:themeColor="text1"/>
        </w:rPr>
        <w:t xml:space="preserve">Capitulo </w:t>
      </w:r>
      <w:r w:rsidR="0032486A">
        <w:rPr>
          <w:color w:val="000000" w:themeColor="text1"/>
        </w:rPr>
        <w:t>2</w:t>
      </w:r>
      <w:r w:rsidR="00050966">
        <w:rPr>
          <w:color w:val="000000" w:themeColor="text1"/>
        </w:rPr>
        <w:t xml:space="preserve"> - Das Atribuições do</w:t>
      </w:r>
      <w:r>
        <w:rPr>
          <w:color w:val="000000" w:themeColor="text1"/>
        </w:rPr>
        <w:t xml:space="preserve"> Ouvidor do Município</w:t>
      </w:r>
    </w:p>
    <w:p w:rsidR="00423F83" w:rsidRDefault="00423F83" w:rsidP="00406000"/>
    <w:p w:rsidR="006E1A25" w:rsidRDefault="006E1A25" w:rsidP="00A436AF">
      <w:pPr>
        <w:spacing w:before="120" w:after="120"/>
      </w:pPr>
      <w:r w:rsidRPr="00A94661">
        <w:rPr>
          <w:b/>
        </w:rPr>
        <w:t>Art.</w:t>
      </w:r>
      <w:r w:rsidR="004E0EE6">
        <w:rPr>
          <w:b/>
        </w:rPr>
        <w:t>5º</w:t>
      </w:r>
      <w:r>
        <w:t xml:space="preserve"> Compete </w:t>
      </w:r>
      <w:r w:rsidR="00A94661">
        <w:t>ao Ouvidor do Município</w:t>
      </w:r>
      <w:r>
        <w:t>:</w:t>
      </w:r>
    </w:p>
    <w:p w:rsidR="009B4ECA" w:rsidRDefault="00285823" w:rsidP="00A436AF">
      <w:pPr>
        <w:spacing w:before="120" w:after="120"/>
      </w:pPr>
      <w:r>
        <w:t xml:space="preserve">I - </w:t>
      </w:r>
      <w:r w:rsidR="006E1A25">
        <w:t xml:space="preserve">receber e apurar denúncias, reclamações e representações sobre atos considerados ilegais, arbitrários, desonestos, ou que contrariem o interesse público, praticados por servidores públicos do Município de Liberato Salzano, empregados da Administração Indireta, agentes </w:t>
      </w:r>
    </w:p>
    <w:p w:rsidR="006E1A25" w:rsidRDefault="006E1A25" w:rsidP="00A436AF">
      <w:pPr>
        <w:spacing w:before="120" w:after="120"/>
      </w:pPr>
      <w:r>
        <w:lastRenderedPageBreak/>
        <w:t>políticos, ou por pessoas, físicas ou jurídicas, que exerçam funções paraestatais, mantidas com recursos públicos;</w:t>
      </w:r>
    </w:p>
    <w:p w:rsidR="006E1A25" w:rsidRDefault="00285823" w:rsidP="006E1A25">
      <w:r>
        <w:t xml:space="preserve">II - </w:t>
      </w:r>
      <w:r w:rsidR="006E1A25">
        <w:t>conduzir a prestação de informações e esclarecimentos so</w:t>
      </w:r>
      <w:r w:rsidR="009B4ECA">
        <w:t>bre os atos públicos ao cidadão, recomendando</w:t>
      </w:r>
      <w:r w:rsidR="006E1A25">
        <w:t xml:space="preserve"> à administração pública a adoção de medidas que dificultem e impeçam irregularidades; </w:t>
      </w:r>
    </w:p>
    <w:p w:rsidR="006E1A25" w:rsidRDefault="00285823" w:rsidP="006E1A25">
      <w:r>
        <w:t xml:space="preserve">III - </w:t>
      </w:r>
      <w:r w:rsidR="00CD534B">
        <w:t>garantir sigilo ao</w:t>
      </w:r>
      <w:r w:rsidR="006E1A25">
        <w:t xml:space="preserve"> demandante, quando necessário;</w:t>
      </w:r>
    </w:p>
    <w:p w:rsidR="006E1A25" w:rsidRDefault="00285823" w:rsidP="006E1A25">
      <w:r>
        <w:t xml:space="preserve">IV - </w:t>
      </w:r>
      <w:r w:rsidR="006E1A25">
        <w:t>manter o cidadão informado sobre o andamento de seu processo na Ouvidoria;</w:t>
      </w:r>
    </w:p>
    <w:p w:rsidR="006E1A25" w:rsidRDefault="00285823" w:rsidP="006E1A25">
      <w:r>
        <w:t xml:space="preserve">V- </w:t>
      </w:r>
      <w:r w:rsidR="006E1A25">
        <w:t>propor à administração pública mudanças voltadas para a melhoria da qualidade da gestão;</w:t>
      </w:r>
    </w:p>
    <w:p w:rsidR="006E1A25" w:rsidRDefault="00285823" w:rsidP="006E1A25">
      <w:r>
        <w:t xml:space="preserve">VI - </w:t>
      </w:r>
      <w:r w:rsidR="006E1A25">
        <w:t>requisitar, quando da apuração de reclamações e denúncias, recebidas, documentos e informações de autoridades, Órgãos e Entidades do Poder Executivo Municipal, sendo vedada a negativa injustificada de qualquer autoridade pública municipal sob pena de incorrer em falta grave;</w:t>
      </w:r>
    </w:p>
    <w:p w:rsidR="006E1A25" w:rsidRDefault="00285823" w:rsidP="006E1A25">
      <w:r>
        <w:t xml:space="preserve">VII - </w:t>
      </w:r>
      <w:r w:rsidR="006E1A25">
        <w:t>realizar diligencias nas unidades da Administração, sempre que necessário para o desenvolvimento de seus trabalhos;</w:t>
      </w:r>
    </w:p>
    <w:p w:rsidR="006E1A25" w:rsidRDefault="00285823" w:rsidP="006E1A25">
      <w:r>
        <w:t xml:space="preserve">VIII - </w:t>
      </w:r>
      <w:r w:rsidR="006E1A25">
        <w:t>realizar as investigações de todo e qualquer ato lesivo ao patrimônio público, mantendo atualizado arquivo de documentação relativa às reclamações denúncias e representações recebidas;</w:t>
      </w:r>
    </w:p>
    <w:p w:rsidR="006E1A25" w:rsidRDefault="00285823" w:rsidP="006E1A25">
      <w:r>
        <w:t xml:space="preserve">IX - </w:t>
      </w:r>
      <w:r w:rsidR="006E1A25">
        <w:t>promover as medidas que julgar necessárias ao esclarecimento e correção dos fatos apurados;</w:t>
      </w:r>
    </w:p>
    <w:p w:rsidR="006E1A25" w:rsidRDefault="00285823" w:rsidP="006E1A25">
      <w:r>
        <w:t xml:space="preserve">X - </w:t>
      </w:r>
      <w:r w:rsidR="006E1A25">
        <w:t>apoiar outras ações que visem garantir a qualidade na prestação dos serviços municipais.</w:t>
      </w:r>
    </w:p>
    <w:p w:rsidR="006E1A25" w:rsidRDefault="006E1A25" w:rsidP="006E1A25"/>
    <w:p w:rsidR="006E1A25" w:rsidRDefault="006E1A25" w:rsidP="006E1A25">
      <w:r w:rsidRPr="00132271">
        <w:rPr>
          <w:b/>
        </w:rPr>
        <w:t xml:space="preserve">§ </w:t>
      </w:r>
      <w:r w:rsidR="00132271" w:rsidRPr="00132271">
        <w:rPr>
          <w:b/>
        </w:rPr>
        <w:t>1º</w:t>
      </w:r>
      <w:r w:rsidR="00132271">
        <w:t xml:space="preserve"> </w:t>
      </w:r>
      <w:r>
        <w:t xml:space="preserve">A Ouvidoria disponibilizará, no site oficial do Município de Liberato Salzano e em seu gabinete, requerimento próprio para que os cidadãos possam encaminhar denúncias, reclamações, sugestões e demais comunicações diretamente ou através de </w:t>
      </w:r>
      <w:r w:rsidR="00196669">
        <w:t>e-mail</w:t>
      </w:r>
      <w:r>
        <w:t>;</w:t>
      </w:r>
    </w:p>
    <w:p w:rsidR="006E1A25" w:rsidRDefault="006E1A25" w:rsidP="006E1A25">
      <w:r w:rsidRPr="00132271">
        <w:rPr>
          <w:b/>
        </w:rPr>
        <w:t xml:space="preserve">§ </w:t>
      </w:r>
      <w:r w:rsidR="00132271" w:rsidRPr="00132271">
        <w:rPr>
          <w:b/>
        </w:rPr>
        <w:t>2º</w:t>
      </w:r>
      <w:r w:rsidR="00132271">
        <w:t xml:space="preserve"> </w:t>
      </w:r>
      <w:r>
        <w:t>Os requerimentos dos cidadãos serão respondidos no prazo de 15 úteis, podendo ser prorrogado por uma vez e por igual período;</w:t>
      </w:r>
    </w:p>
    <w:p w:rsidR="006E1A25" w:rsidRDefault="006E1A25" w:rsidP="006E1A25">
      <w:r w:rsidRPr="00132271">
        <w:rPr>
          <w:b/>
        </w:rPr>
        <w:t xml:space="preserve">§ </w:t>
      </w:r>
      <w:r w:rsidR="00132271" w:rsidRPr="00132271">
        <w:rPr>
          <w:b/>
        </w:rPr>
        <w:t>3</w:t>
      </w:r>
      <w:r w:rsidRPr="00132271">
        <w:rPr>
          <w:b/>
        </w:rPr>
        <w:t>º</w:t>
      </w:r>
      <w:r>
        <w:t xml:space="preserve"> A Ouvidoria manterá sigilo sobre denúncias e reclamações que receber, bem como sobre sua fonte, assegurando a proteção dos denunciantes, quando requerer o caso ou assim for solicitado;</w:t>
      </w:r>
    </w:p>
    <w:p w:rsidR="006E1A25" w:rsidRDefault="006E1A25" w:rsidP="006E1A25">
      <w:r w:rsidRPr="00132271">
        <w:rPr>
          <w:b/>
        </w:rPr>
        <w:t xml:space="preserve">§ </w:t>
      </w:r>
      <w:r w:rsidR="00132271" w:rsidRPr="00132271">
        <w:rPr>
          <w:b/>
        </w:rPr>
        <w:t>4º</w:t>
      </w:r>
      <w:r w:rsidR="00132271">
        <w:t xml:space="preserve"> </w:t>
      </w:r>
      <w:r>
        <w:t xml:space="preserve">O denunciante </w:t>
      </w:r>
      <w:r w:rsidR="009B4ECA">
        <w:t>poderá resp</w:t>
      </w:r>
      <w:r w:rsidR="00184F06">
        <w:t>onder</w:t>
      </w:r>
      <w:r>
        <w:t xml:space="preserve"> civil e criminalmente por denúncias infundadas, inverídicas por injúria, calúnia e difamação, e a</w:t>
      </w:r>
      <w:r w:rsidR="00184F06">
        <w:t>dministrativamente, em caso de S</w:t>
      </w:r>
      <w:r w:rsidR="000E37CE">
        <w:t>ervidor Público Municipal sem prejuízo da responsabilização criminal.</w:t>
      </w:r>
    </w:p>
    <w:p w:rsidR="006E1A25" w:rsidRDefault="006E1A25" w:rsidP="006E1A25">
      <w:r w:rsidRPr="00132271">
        <w:rPr>
          <w:b/>
        </w:rPr>
        <w:t xml:space="preserve">§ </w:t>
      </w:r>
      <w:r w:rsidR="00132271" w:rsidRPr="00132271">
        <w:rPr>
          <w:b/>
        </w:rPr>
        <w:t>5</w:t>
      </w:r>
      <w:r w:rsidRPr="00132271">
        <w:rPr>
          <w:b/>
        </w:rPr>
        <w:t>º</w:t>
      </w:r>
      <w:r>
        <w:t xml:space="preserve"> Não serão aceitas denúncias an</w:t>
      </w:r>
      <w:r w:rsidR="004E0EE6">
        <w:t>ônimas, devendo ser identificado</w:t>
      </w:r>
      <w:r>
        <w:t>s os denunciantes.</w:t>
      </w:r>
    </w:p>
    <w:p w:rsidR="006E1A25" w:rsidRDefault="006E1A25" w:rsidP="00406000"/>
    <w:p w:rsidR="006E1A25" w:rsidRDefault="006E1A25" w:rsidP="00406000"/>
    <w:p w:rsidR="0052409B" w:rsidRPr="00C63111" w:rsidRDefault="0052409B" w:rsidP="0052409B">
      <w:pPr>
        <w:pStyle w:val="Ttulo1"/>
        <w:spacing w:before="120" w:after="120"/>
        <w:jc w:val="center"/>
        <w:rPr>
          <w:color w:val="000000" w:themeColor="text1"/>
        </w:rPr>
      </w:pPr>
      <w:r w:rsidRPr="00C63111">
        <w:rPr>
          <w:color w:val="000000" w:themeColor="text1"/>
        </w:rPr>
        <w:t xml:space="preserve">Capitulo </w:t>
      </w:r>
      <w:r w:rsidR="0032486A">
        <w:rPr>
          <w:color w:val="000000" w:themeColor="text1"/>
        </w:rPr>
        <w:t>3</w:t>
      </w:r>
      <w:r w:rsidR="009E6F16">
        <w:rPr>
          <w:color w:val="000000" w:themeColor="text1"/>
        </w:rPr>
        <w:t xml:space="preserve"> - Das Atribuições </w:t>
      </w:r>
      <w:r w:rsidR="00196669">
        <w:rPr>
          <w:color w:val="000000" w:themeColor="text1"/>
        </w:rPr>
        <w:t>do (</w:t>
      </w:r>
      <w:r w:rsidR="009E6F16">
        <w:rPr>
          <w:color w:val="000000" w:themeColor="text1"/>
        </w:rPr>
        <w:t>s)</w:t>
      </w:r>
      <w:r w:rsidR="00DB16BE">
        <w:rPr>
          <w:color w:val="000000" w:themeColor="text1"/>
        </w:rPr>
        <w:t xml:space="preserve"> </w:t>
      </w:r>
      <w:r w:rsidR="00196669">
        <w:rPr>
          <w:color w:val="000000" w:themeColor="text1"/>
        </w:rPr>
        <w:t>Assessor (</w:t>
      </w:r>
      <w:r w:rsidR="009E6F16">
        <w:rPr>
          <w:color w:val="000000" w:themeColor="text1"/>
        </w:rPr>
        <w:t>es)</w:t>
      </w:r>
      <w:r w:rsidR="00DB16BE">
        <w:rPr>
          <w:color w:val="000000" w:themeColor="text1"/>
        </w:rPr>
        <w:t xml:space="preserve"> </w:t>
      </w:r>
      <w:r w:rsidR="00196669">
        <w:rPr>
          <w:color w:val="000000" w:themeColor="text1"/>
        </w:rPr>
        <w:t>Jurídico (</w:t>
      </w:r>
      <w:r w:rsidR="009E6F16">
        <w:rPr>
          <w:color w:val="000000" w:themeColor="text1"/>
        </w:rPr>
        <w:t>s)</w:t>
      </w:r>
      <w:r w:rsidR="00DB16BE">
        <w:rPr>
          <w:color w:val="000000" w:themeColor="text1"/>
        </w:rPr>
        <w:t xml:space="preserve"> </w:t>
      </w:r>
    </w:p>
    <w:p w:rsidR="00850FDD" w:rsidRDefault="00850FDD" w:rsidP="00B01EB6">
      <w:pPr>
        <w:rPr>
          <w:b/>
          <w:color w:val="000000" w:themeColor="text1"/>
        </w:rPr>
      </w:pPr>
    </w:p>
    <w:p w:rsidR="00B01EB6" w:rsidRDefault="00B01EB6" w:rsidP="00B01EB6">
      <w:pPr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6</w:t>
      </w:r>
      <w:r w:rsidR="00F94CF8">
        <w:rPr>
          <w:b/>
          <w:color w:val="000000" w:themeColor="text1"/>
        </w:rPr>
        <w:t>º</w:t>
      </w:r>
      <w:r w:rsidRPr="00C63111">
        <w:rPr>
          <w:color w:val="000000" w:themeColor="text1"/>
        </w:rPr>
        <w:t xml:space="preserve"> - Compete </w:t>
      </w:r>
      <w:r w:rsidR="00196669" w:rsidRPr="00C63111">
        <w:rPr>
          <w:color w:val="000000" w:themeColor="text1"/>
        </w:rPr>
        <w:t>ao</w:t>
      </w:r>
      <w:r w:rsidR="00196669">
        <w:rPr>
          <w:color w:val="000000" w:themeColor="text1"/>
        </w:rPr>
        <w:t xml:space="preserve"> (</w:t>
      </w:r>
      <w:r>
        <w:rPr>
          <w:color w:val="000000" w:themeColor="text1"/>
        </w:rPr>
        <w:t>s)</w:t>
      </w:r>
      <w:r w:rsidRPr="00C63111">
        <w:rPr>
          <w:color w:val="000000" w:themeColor="text1"/>
        </w:rPr>
        <w:t xml:space="preserve"> </w:t>
      </w:r>
      <w:r w:rsidR="00196669">
        <w:rPr>
          <w:color w:val="000000" w:themeColor="text1"/>
        </w:rPr>
        <w:t>Assessor (</w:t>
      </w:r>
      <w:r w:rsidR="009E6F16">
        <w:rPr>
          <w:color w:val="000000" w:themeColor="text1"/>
        </w:rPr>
        <w:t xml:space="preserve">es) </w:t>
      </w:r>
      <w:r w:rsidR="00196669">
        <w:rPr>
          <w:color w:val="000000" w:themeColor="text1"/>
        </w:rPr>
        <w:t>Jurídico (</w:t>
      </w:r>
      <w:r>
        <w:rPr>
          <w:color w:val="000000" w:themeColor="text1"/>
        </w:rPr>
        <w:t>s) do Município:</w:t>
      </w:r>
    </w:p>
    <w:p w:rsidR="0052409B" w:rsidRDefault="00DC14A6" w:rsidP="00406000">
      <w:r>
        <w:t xml:space="preserve">I - </w:t>
      </w:r>
      <w:r w:rsidR="00BA15EA">
        <w:t xml:space="preserve">atender, no âmbito administrativo, </w:t>
      </w:r>
      <w:r w:rsidR="001336E0">
        <w:t>aos</w:t>
      </w:r>
      <w:r w:rsidR="00BA15EA">
        <w:t xml:space="preserve"> processos e consultas jurídicas que lhe </w:t>
      </w:r>
      <w:r w:rsidR="00BE122D">
        <w:t>forem submetidas pelos agentes públicos, políticos e demais servidores;</w:t>
      </w:r>
    </w:p>
    <w:p w:rsidR="00BE122D" w:rsidRDefault="00BE122D" w:rsidP="00406000">
      <w:r>
        <w:t>II - prestar consultoria e assessoramento jurídico;</w:t>
      </w:r>
    </w:p>
    <w:p w:rsidR="00BE122D" w:rsidRDefault="00BE122D" w:rsidP="00406000">
      <w:r>
        <w:t>III - coordenar as respostas dos ofícios e das requisições administrativas em âmbito interno e externo;</w:t>
      </w:r>
    </w:p>
    <w:p w:rsidR="00BE122D" w:rsidRDefault="00BE122D" w:rsidP="00406000">
      <w:r>
        <w:t>IV - realizar</w:t>
      </w:r>
      <w:r w:rsidR="007C77D9">
        <w:t>, administrativamente,</w:t>
      </w:r>
      <w:r>
        <w:t xml:space="preserve"> a regularização fundiária </w:t>
      </w:r>
      <w:r w:rsidR="007C77D9">
        <w:t xml:space="preserve">junto ao setor competente; </w:t>
      </w:r>
    </w:p>
    <w:p w:rsidR="007C77D9" w:rsidRDefault="007C77D9" w:rsidP="00406000">
      <w:r>
        <w:t>V - emitir pareceres jurídicos, de natureza opinativa, em matérias relativas às atividades públicas municipais</w:t>
      </w:r>
      <w:r w:rsidR="000245FF">
        <w:t>, precedidas de solicitações formal;</w:t>
      </w:r>
    </w:p>
    <w:p w:rsidR="000245FF" w:rsidRDefault="000245FF" w:rsidP="00406000">
      <w:r>
        <w:t>VI - manter a legislação local atualizada;</w:t>
      </w:r>
    </w:p>
    <w:p w:rsidR="000245FF" w:rsidRDefault="000245FF" w:rsidP="00406000">
      <w:r>
        <w:t>VII - elaborar e revisar as minutas de contratos administrativos, projetos de leis, decretos, portarias e outros atos;</w:t>
      </w:r>
    </w:p>
    <w:p w:rsidR="000245FF" w:rsidRDefault="000716FF" w:rsidP="00406000">
      <w:r>
        <w:lastRenderedPageBreak/>
        <w:t xml:space="preserve">VIII - elaborar respostas de ofícios e </w:t>
      </w:r>
      <w:r w:rsidR="00F93029">
        <w:t xml:space="preserve">demais </w:t>
      </w:r>
      <w:r>
        <w:t>solicitações</w:t>
      </w:r>
      <w:r w:rsidR="00670086">
        <w:t xml:space="preserve"> administrativas</w:t>
      </w:r>
      <w:r>
        <w:t xml:space="preserve"> </w:t>
      </w:r>
      <w:r w:rsidR="00F93029">
        <w:t>do</w:t>
      </w:r>
      <w:r>
        <w:t xml:space="preserve"> Tribunal de Contas do Estado.</w:t>
      </w:r>
    </w:p>
    <w:p w:rsidR="00BB1701" w:rsidRPr="00C63111" w:rsidRDefault="00CA5C0E" w:rsidP="0063196C">
      <w:pPr>
        <w:pStyle w:val="Ttulo1"/>
        <w:spacing w:before="120" w:after="120"/>
        <w:ind w:right="4"/>
        <w:jc w:val="center"/>
        <w:rPr>
          <w:color w:val="000000" w:themeColor="text1"/>
        </w:rPr>
      </w:pPr>
      <w:r>
        <w:rPr>
          <w:color w:val="000000" w:themeColor="text1"/>
        </w:rPr>
        <w:t>Capítulo</w:t>
      </w:r>
      <w:r w:rsidR="00C17E2E">
        <w:rPr>
          <w:color w:val="000000" w:themeColor="text1"/>
        </w:rPr>
        <w:t xml:space="preserve"> 4</w:t>
      </w:r>
      <w:r>
        <w:rPr>
          <w:color w:val="000000" w:themeColor="text1"/>
        </w:rPr>
        <w:t xml:space="preserve"> - Do Ingresso </w:t>
      </w:r>
      <w:r w:rsidR="003D31CA">
        <w:rPr>
          <w:color w:val="000000" w:themeColor="text1"/>
        </w:rPr>
        <w:t xml:space="preserve">e dos Requisitos dos </w:t>
      </w:r>
      <w:r>
        <w:rPr>
          <w:color w:val="000000" w:themeColor="text1"/>
        </w:rPr>
        <w:t xml:space="preserve">Cargos </w:t>
      </w:r>
      <w:r w:rsidR="00BB1701" w:rsidRPr="00C63111">
        <w:rPr>
          <w:color w:val="000000" w:themeColor="text1"/>
        </w:rPr>
        <w:t>de Procurador</w:t>
      </w:r>
      <w:r w:rsidR="005C2485">
        <w:rPr>
          <w:color w:val="000000" w:themeColor="text1"/>
        </w:rPr>
        <w:t xml:space="preserve"> </w:t>
      </w:r>
      <w:r w:rsidR="004B4ABA">
        <w:rPr>
          <w:color w:val="000000" w:themeColor="text1"/>
        </w:rPr>
        <w:t>do Município</w:t>
      </w:r>
      <w:r w:rsidR="00DC14A6">
        <w:rPr>
          <w:color w:val="000000" w:themeColor="text1"/>
        </w:rPr>
        <w:t xml:space="preserve"> e Assessor Jurídico</w:t>
      </w:r>
    </w:p>
    <w:p w:rsidR="001F45B7" w:rsidRDefault="00BB1701" w:rsidP="007F54E1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7</w:t>
      </w:r>
      <w:r w:rsidR="00F94CF8">
        <w:rPr>
          <w:b/>
          <w:color w:val="000000" w:themeColor="text1"/>
        </w:rPr>
        <w:t>º</w:t>
      </w:r>
      <w:r w:rsidRPr="00C63111">
        <w:rPr>
          <w:color w:val="000000" w:themeColor="text1"/>
        </w:rPr>
        <w:t xml:space="preserve"> - O ingresso no</w:t>
      </w:r>
      <w:r w:rsidR="001A2422">
        <w:rPr>
          <w:color w:val="000000" w:themeColor="text1"/>
        </w:rPr>
        <w:t>s</w:t>
      </w:r>
      <w:r w:rsidRPr="00C63111">
        <w:rPr>
          <w:color w:val="000000" w:themeColor="text1"/>
        </w:rPr>
        <w:t xml:space="preserve"> cargo</w:t>
      </w:r>
      <w:r w:rsidR="001A2422">
        <w:rPr>
          <w:color w:val="000000" w:themeColor="text1"/>
        </w:rPr>
        <w:t>s</w:t>
      </w:r>
      <w:r w:rsidRPr="00C63111">
        <w:rPr>
          <w:color w:val="000000" w:themeColor="text1"/>
        </w:rPr>
        <w:t xml:space="preserve"> de Procurador do Município</w:t>
      </w:r>
      <w:r w:rsidR="001A2422">
        <w:rPr>
          <w:color w:val="000000" w:themeColor="text1"/>
        </w:rPr>
        <w:t xml:space="preserve"> </w:t>
      </w:r>
      <w:r w:rsidRPr="00C63111">
        <w:rPr>
          <w:color w:val="000000" w:themeColor="text1"/>
        </w:rPr>
        <w:t>far-se-á mediante concurso público de provas ou de provas e títulos</w:t>
      </w:r>
    </w:p>
    <w:p w:rsidR="00BB1701" w:rsidRPr="00C63111" w:rsidRDefault="001F45B7" w:rsidP="007F54E1">
      <w:pPr>
        <w:spacing w:before="120" w:after="120"/>
        <w:rPr>
          <w:color w:val="000000" w:themeColor="text1"/>
        </w:rPr>
      </w:pPr>
      <w:r w:rsidRPr="001F45B7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8</w:t>
      </w:r>
      <w:r w:rsidR="00F94CF8">
        <w:rPr>
          <w:b/>
          <w:color w:val="000000" w:themeColor="text1"/>
        </w:rPr>
        <w:t>º</w:t>
      </w:r>
      <w:r>
        <w:rPr>
          <w:color w:val="000000" w:themeColor="text1"/>
        </w:rPr>
        <w:t xml:space="preserve"> O ingresso no cargo de Assessor Jurídico far-se-á mediante</w:t>
      </w:r>
      <w:r w:rsidR="007B1281">
        <w:rPr>
          <w:color w:val="000000" w:themeColor="text1"/>
        </w:rPr>
        <w:t xml:space="preserve"> indicação do Prefeito</w:t>
      </w:r>
      <w:r w:rsidR="00BB1701" w:rsidRPr="00C63111">
        <w:rPr>
          <w:color w:val="000000" w:themeColor="text1"/>
        </w:rPr>
        <w:t xml:space="preserve">. </w:t>
      </w:r>
    </w:p>
    <w:p w:rsidR="00BB1701" w:rsidRPr="00C63111" w:rsidRDefault="00BB1701" w:rsidP="007F54E1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9</w:t>
      </w:r>
      <w:r w:rsidR="00F94CF8">
        <w:rPr>
          <w:b/>
          <w:color w:val="000000" w:themeColor="text1"/>
        </w:rPr>
        <w:t>º</w:t>
      </w:r>
      <w:r w:rsidRPr="00C63111">
        <w:rPr>
          <w:color w:val="000000" w:themeColor="text1"/>
        </w:rPr>
        <w:t xml:space="preserve"> - São requisitos para </w:t>
      </w:r>
      <w:r w:rsidR="007B1281">
        <w:rPr>
          <w:color w:val="000000" w:themeColor="text1"/>
        </w:rPr>
        <w:t>os cargos</w:t>
      </w:r>
      <w:r w:rsidRPr="00C63111">
        <w:rPr>
          <w:color w:val="000000" w:themeColor="text1"/>
        </w:rPr>
        <w:t xml:space="preserve">: </w:t>
      </w:r>
    </w:p>
    <w:p w:rsidR="00BB1701" w:rsidRPr="00C63111" w:rsidRDefault="00BB1701" w:rsidP="007F54E1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ser brasileiro; </w:t>
      </w:r>
    </w:p>
    <w:p w:rsidR="00BB1701" w:rsidRPr="00C63111" w:rsidRDefault="00BB1701" w:rsidP="007F54E1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>ter idade mínima de 18 anos na data da posse;</w:t>
      </w:r>
    </w:p>
    <w:p w:rsidR="00BB1701" w:rsidRDefault="00BB1701" w:rsidP="007F54E1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possuir diploma de Bacharel em Direito, emitido por instituição de ensino superior, reconhecida na forma da legislação pertinente; </w:t>
      </w:r>
    </w:p>
    <w:p w:rsidR="008304D8" w:rsidRPr="008304D8" w:rsidRDefault="008304D8" w:rsidP="008304D8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estar regularmente inscrito na Ordem dos Advogados do Brasil; </w:t>
      </w:r>
    </w:p>
    <w:p w:rsidR="00BB1701" w:rsidRPr="00C63111" w:rsidRDefault="00BB1701" w:rsidP="007F54E1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não possuir antecedentes criminais; </w:t>
      </w:r>
    </w:p>
    <w:p w:rsidR="002D3B3C" w:rsidRPr="002D3B3C" w:rsidRDefault="00BB1701" w:rsidP="002D3B3C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gozar de reputação ilibada; </w:t>
      </w:r>
    </w:p>
    <w:p w:rsidR="002D3B3C" w:rsidRPr="002D3B3C" w:rsidRDefault="002D3B3C" w:rsidP="007F54E1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>
        <w:t>ter aptidão física e mental para o exercício das atribuições do cargo;</w:t>
      </w:r>
    </w:p>
    <w:p w:rsidR="00BB1701" w:rsidRDefault="00BB1701" w:rsidP="007F54E1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estar em gozo pleno de direitos civis e políticos e, em se tratando de candidato do sexo masculino, estar em dia com suas obrigações militares. </w:t>
      </w:r>
    </w:p>
    <w:p w:rsidR="002D3B3C" w:rsidRPr="004B4ABA" w:rsidRDefault="002D3B3C" w:rsidP="002D3B3C">
      <w:pPr>
        <w:pStyle w:val="PargrafodaLista"/>
        <w:numPr>
          <w:ilvl w:val="0"/>
          <w:numId w:val="20"/>
        </w:numPr>
        <w:spacing w:before="120" w:after="120"/>
        <w:ind w:left="0" w:hanging="11"/>
        <w:rPr>
          <w:color w:val="000000" w:themeColor="text1"/>
        </w:rPr>
      </w:pPr>
      <w:r>
        <w:t>apresentar outros documentos que se fizerem necessários, na forma da lei, à época da posse.</w:t>
      </w:r>
    </w:p>
    <w:p w:rsidR="00095F0E" w:rsidRPr="00C63111" w:rsidRDefault="00BB1701" w:rsidP="008304D8">
      <w:pPr>
        <w:pStyle w:val="PargrafodaLista"/>
        <w:spacing w:before="120" w:after="120"/>
        <w:ind w:left="0"/>
        <w:rPr>
          <w:color w:val="000000" w:themeColor="text1"/>
        </w:rPr>
      </w:pPr>
      <w:r w:rsidRPr="00C63111">
        <w:rPr>
          <w:color w:val="000000" w:themeColor="text1"/>
        </w:rPr>
        <w:tab/>
      </w:r>
      <w:r w:rsidRPr="00C63111">
        <w:rPr>
          <w:color w:val="000000" w:themeColor="text1"/>
        </w:rPr>
        <w:tab/>
      </w:r>
      <w:r w:rsidRPr="00C63111">
        <w:rPr>
          <w:color w:val="000000" w:themeColor="text1"/>
        </w:rPr>
        <w:tab/>
      </w:r>
    </w:p>
    <w:p w:rsidR="00BB1701" w:rsidRPr="008304D8" w:rsidRDefault="000B664C" w:rsidP="003E1198">
      <w:pPr>
        <w:pStyle w:val="Ttulo1"/>
        <w:spacing w:before="120" w:after="120"/>
        <w:ind w:right="3"/>
        <w:jc w:val="center"/>
        <w:rPr>
          <w:color w:val="000000" w:themeColor="text1"/>
        </w:rPr>
      </w:pPr>
      <w:r w:rsidRPr="008304D8">
        <w:rPr>
          <w:color w:val="000000" w:themeColor="text1"/>
        </w:rPr>
        <w:t xml:space="preserve">Capitulo </w:t>
      </w:r>
      <w:r w:rsidR="00C17E2E">
        <w:rPr>
          <w:color w:val="000000" w:themeColor="text1"/>
        </w:rPr>
        <w:t>5</w:t>
      </w:r>
      <w:r w:rsidR="00BB1701" w:rsidRPr="008304D8">
        <w:rPr>
          <w:color w:val="000000" w:themeColor="text1"/>
        </w:rPr>
        <w:t xml:space="preserve"> - Dos Direitos</w:t>
      </w:r>
    </w:p>
    <w:p w:rsidR="00BA1BD2" w:rsidRPr="00960687" w:rsidRDefault="00BB1701" w:rsidP="00BA1BD2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10</w:t>
      </w:r>
      <w:r w:rsidRPr="00C63111">
        <w:rPr>
          <w:color w:val="000000" w:themeColor="text1"/>
        </w:rPr>
        <w:t xml:space="preserve"> - O Procurador do Município</w:t>
      </w:r>
      <w:r w:rsidR="00B5273A">
        <w:rPr>
          <w:color w:val="000000" w:themeColor="text1"/>
        </w:rPr>
        <w:t xml:space="preserve"> e Assessor Jurídico</w:t>
      </w:r>
      <w:r w:rsidRPr="00C63111">
        <w:rPr>
          <w:color w:val="000000" w:themeColor="text1"/>
        </w:rPr>
        <w:t>, no exercício de suas funções, goza de independência e das prerrogativas inerentes à atividade advocatícia constantes do Estatuto da Advocacia da Ordem dos Ad</w:t>
      </w:r>
      <w:r w:rsidR="002318A4">
        <w:rPr>
          <w:color w:val="000000" w:themeColor="text1"/>
        </w:rPr>
        <w:t xml:space="preserve">vogados do Brasil, inclusive </w:t>
      </w:r>
      <w:r w:rsidR="00381341">
        <w:rPr>
          <w:color w:val="000000" w:themeColor="text1"/>
        </w:rPr>
        <w:t xml:space="preserve">a autonomia técnica </w:t>
      </w:r>
      <w:r w:rsidR="00BA1BD2">
        <w:rPr>
          <w:color w:val="000000" w:themeColor="text1"/>
        </w:rPr>
        <w:t xml:space="preserve">e </w:t>
      </w:r>
      <w:r w:rsidR="00BA1BD2" w:rsidRPr="00960687">
        <w:rPr>
          <w:color w:val="000000" w:themeColor="text1"/>
        </w:rPr>
        <w:t>imunidade funcional</w:t>
      </w:r>
      <w:r w:rsidR="002318A4" w:rsidRPr="00960687">
        <w:rPr>
          <w:color w:val="000000" w:themeColor="text1"/>
        </w:rPr>
        <w:t>.</w:t>
      </w:r>
    </w:p>
    <w:p w:rsidR="004B7182" w:rsidRDefault="00BA1BD2" w:rsidP="00BA1BD2">
      <w:pPr>
        <w:spacing w:before="120" w:after="120"/>
        <w:rPr>
          <w:color w:val="000000" w:themeColor="text1"/>
        </w:rPr>
      </w:pPr>
      <w:r w:rsidRPr="00960687">
        <w:rPr>
          <w:b/>
          <w:color w:val="000000" w:themeColor="text1"/>
        </w:rPr>
        <w:t>Parágrafo único</w:t>
      </w:r>
      <w:r w:rsidRPr="00960687">
        <w:rPr>
          <w:color w:val="000000" w:themeColor="text1"/>
        </w:rPr>
        <w:t xml:space="preserve"> - A imunidade de</w:t>
      </w:r>
      <w:r w:rsidR="00960687" w:rsidRPr="00960687">
        <w:rPr>
          <w:color w:val="000000" w:themeColor="text1"/>
        </w:rPr>
        <w:t xml:space="preserve"> que trata o caput deste artigo</w:t>
      </w:r>
      <w:r w:rsidRPr="00960687">
        <w:rPr>
          <w:color w:val="000000" w:themeColor="text1"/>
        </w:rPr>
        <w:t xml:space="preserve"> </w:t>
      </w:r>
      <w:r w:rsidR="00EE4A72" w:rsidRPr="00960687">
        <w:rPr>
          <w:color w:val="000000" w:themeColor="text1"/>
        </w:rPr>
        <w:t>é relativa</w:t>
      </w:r>
      <w:r w:rsidRPr="00960687">
        <w:rPr>
          <w:color w:val="000000" w:themeColor="text1"/>
        </w:rPr>
        <w:t xml:space="preserve"> às opiniões de natureza técnico-científica emitidas em petição</w:t>
      </w:r>
      <w:r w:rsidR="002318A4" w:rsidRPr="00960687">
        <w:rPr>
          <w:color w:val="000000" w:themeColor="text1"/>
        </w:rPr>
        <w:t>, ação, parecer</w:t>
      </w:r>
      <w:r w:rsidRPr="00960687">
        <w:rPr>
          <w:color w:val="000000" w:themeColor="text1"/>
        </w:rPr>
        <w:t xml:space="preserve"> ou qualquer arrazoado produzido em processo administrativo ou judicial, salvo em caso de agir com dolo ou fraude</w:t>
      </w:r>
      <w:r w:rsidR="00094A97" w:rsidRPr="00960687">
        <w:rPr>
          <w:color w:val="000000" w:themeColor="text1"/>
        </w:rPr>
        <w:t>.</w:t>
      </w:r>
    </w:p>
    <w:p w:rsidR="004B7182" w:rsidRPr="00960687" w:rsidRDefault="004B7182" w:rsidP="00BA1BD2">
      <w:pPr>
        <w:spacing w:before="120" w:after="120"/>
        <w:rPr>
          <w:color w:val="000000" w:themeColor="text1"/>
        </w:rPr>
      </w:pPr>
      <w:r w:rsidRPr="00893BEF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 xml:space="preserve">11 - </w:t>
      </w:r>
      <w:r w:rsidR="00FD2C66">
        <w:rPr>
          <w:color w:val="000000" w:themeColor="text1"/>
        </w:rPr>
        <w:t>Em virtude da vigência da Lei</w:t>
      </w:r>
      <w:r w:rsidR="008A0EAD">
        <w:rPr>
          <w:color w:val="000000" w:themeColor="text1"/>
        </w:rPr>
        <w:t xml:space="preserve"> Federal</w:t>
      </w:r>
      <w:r w:rsidR="00FD2C66">
        <w:rPr>
          <w:color w:val="000000" w:themeColor="text1"/>
        </w:rPr>
        <w:t xml:space="preserve"> nº </w:t>
      </w:r>
      <w:r w:rsidR="007F51C9">
        <w:rPr>
          <w:color w:val="000000" w:themeColor="text1"/>
        </w:rPr>
        <w:t>13.105, de 16 de março de 2015, ter estatuído que o</w:t>
      </w:r>
      <w:r w:rsidR="007F51C9" w:rsidRPr="007F51C9">
        <w:rPr>
          <w:color w:val="000000" w:themeColor="text1"/>
        </w:rPr>
        <w:t>s atos processuais serão realizados em dias úteis, das 6 (seis) às 20 (vinte) horas</w:t>
      </w:r>
      <w:r w:rsidR="00893BEF">
        <w:rPr>
          <w:color w:val="000000" w:themeColor="text1"/>
        </w:rPr>
        <w:t>, fica o Procurador do Município dispensado do controle de frequência.</w:t>
      </w:r>
      <w:r w:rsidR="006E65B8">
        <w:rPr>
          <w:color w:val="000000" w:themeColor="text1"/>
        </w:rPr>
        <w:t xml:space="preserve"> (Súmula</w:t>
      </w:r>
      <w:r w:rsidR="004F2C60">
        <w:rPr>
          <w:color w:val="000000" w:themeColor="text1"/>
        </w:rPr>
        <w:t xml:space="preserve"> nº 9 da Comissão Nacional da Advocacia Pública) </w:t>
      </w:r>
    </w:p>
    <w:p w:rsidR="00CD188E" w:rsidRPr="00C63111" w:rsidRDefault="004E5770" w:rsidP="004E5770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4E0EE6">
        <w:rPr>
          <w:b/>
          <w:color w:val="000000" w:themeColor="text1"/>
        </w:rPr>
        <w:t>12</w:t>
      </w:r>
      <w:r w:rsidRPr="00C63111">
        <w:rPr>
          <w:b/>
          <w:color w:val="000000" w:themeColor="text1"/>
        </w:rPr>
        <w:t xml:space="preserve"> </w:t>
      </w:r>
      <w:r w:rsidRPr="00C63111">
        <w:rPr>
          <w:color w:val="000000" w:themeColor="text1"/>
        </w:rPr>
        <w:t xml:space="preserve">- </w:t>
      </w:r>
      <w:r w:rsidR="00196669" w:rsidRPr="00C63111">
        <w:rPr>
          <w:color w:val="000000" w:themeColor="text1"/>
        </w:rPr>
        <w:t>Ao</w:t>
      </w:r>
      <w:r w:rsidR="00196669">
        <w:rPr>
          <w:color w:val="000000" w:themeColor="text1"/>
        </w:rPr>
        <w:t xml:space="preserve"> (</w:t>
      </w:r>
      <w:r w:rsidR="0049327E">
        <w:rPr>
          <w:color w:val="000000" w:themeColor="text1"/>
        </w:rPr>
        <w:t>s)</w:t>
      </w:r>
      <w:r w:rsidRPr="00C63111">
        <w:rPr>
          <w:color w:val="000000" w:themeColor="text1"/>
        </w:rPr>
        <w:t xml:space="preserve"> </w:t>
      </w:r>
      <w:r w:rsidR="00196669" w:rsidRPr="00C63111">
        <w:rPr>
          <w:color w:val="000000" w:themeColor="text1"/>
        </w:rPr>
        <w:t>Procurador</w:t>
      </w:r>
      <w:r w:rsidR="00196669">
        <w:rPr>
          <w:color w:val="000000" w:themeColor="text1"/>
        </w:rPr>
        <w:t xml:space="preserve"> (</w:t>
      </w:r>
      <w:r w:rsidR="0049327E">
        <w:rPr>
          <w:color w:val="000000" w:themeColor="text1"/>
        </w:rPr>
        <w:t>es)</w:t>
      </w:r>
      <w:r w:rsidRPr="00C63111">
        <w:rPr>
          <w:color w:val="000000" w:themeColor="text1"/>
        </w:rPr>
        <w:t xml:space="preserve"> do Município</w:t>
      </w:r>
      <w:r w:rsidR="0049327E">
        <w:rPr>
          <w:color w:val="000000" w:themeColor="text1"/>
        </w:rPr>
        <w:t xml:space="preserve"> </w:t>
      </w:r>
      <w:r w:rsidR="00B5273A">
        <w:rPr>
          <w:color w:val="000000" w:themeColor="text1"/>
        </w:rPr>
        <w:t xml:space="preserve">e </w:t>
      </w:r>
      <w:r w:rsidR="00196669">
        <w:rPr>
          <w:color w:val="000000" w:themeColor="text1"/>
        </w:rPr>
        <w:t>o (</w:t>
      </w:r>
      <w:r w:rsidR="00B5273A">
        <w:rPr>
          <w:color w:val="000000" w:themeColor="text1"/>
        </w:rPr>
        <w:t xml:space="preserve">s) </w:t>
      </w:r>
      <w:r w:rsidR="00196669">
        <w:rPr>
          <w:color w:val="000000" w:themeColor="text1"/>
        </w:rPr>
        <w:t>Assessore (</w:t>
      </w:r>
      <w:r w:rsidR="00B5273A">
        <w:rPr>
          <w:color w:val="000000" w:themeColor="text1"/>
        </w:rPr>
        <w:t xml:space="preserve">s) </w:t>
      </w:r>
      <w:r w:rsidR="00196669">
        <w:rPr>
          <w:color w:val="000000" w:themeColor="text1"/>
        </w:rPr>
        <w:t>Jurídico (</w:t>
      </w:r>
      <w:r w:rsidR="00B5273A">
        <w:rPr>
          <w:color w:val="000000" w:themeColor="text1"/>
        </w:rPr>
        <w:t xml:space="preserve">s) </w:t>
      </w:r>
      <w:r w:rsidRPr="00C63111">
        <w:rPr>
          <w:color w:val="000000" w:themeColor="text1"/>
        </w:rPr>
        <w:t>não é exigida dedicação exclusiva para o cargo, sendo autorizado o concomitante exercício da advocacia privada, desde que em horários compatíveis</w:t>
      </w:r>
      <w:r w:rsidR="001F36D9" w:rsidRPr="00C63111">
        <w:rPr>
          <w:color w:val="000000" w:themeColor="text1"/>
        </w:rPr>
        <w:t>.</w:t>
      </w:r>
      <w:r w:rsidRPr="00C63111">
        <w:rPr>
          <w:color w:val="000000" w:themeColor="text1"/>
        </w:rPr>
        <w:t xml:space="preserve"> </w:t>
      </w:r>
    </w:p>
    <w:p w:rsidR="00BB1701" w:rsidRPr="00C63111" w:rsidRDefault="00BB1701" w:rsidP="007F54E1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32562E">
        <w:rPr>
          <w:b/>
          <w:color w:val="000000" w:themeColor="text1"/>
        </w:rPr>
        <w:t>13</w:t>
      </w:r>
      <w:r w:rsidRPr="00C63111">
        <w:rPr>
          <w:color w:val="000000" w:themeColor="text1"/>
        </w:rPr>
        <w:t xml:space="preserve"> - São prerrogativas </w:t>
      </w:r>
      <w:r w:rsidR="00196669" w:rsidRPr="00C63111">
        <w:rPr>
          <w:color w:val="000000" w:themeColor="text1"/>
        </w:rPr>
        <w:t>do</w:t>
      </w:r>
      <w:r w:rsidR="00196669">
        <w:rPr>
          <w:color w:val="000000" w:themeColor="text1"/>
        </w:rPr>
        <w:t xml:space="preserve"> (</w:t>
      </w:r>
      <w:r w:rsidR="005D6AD8">
        <w:rPr>
          <w:color w:val="000000" w:themeColor="text1"/>
        </w:rPr>
        <w:t>s)</w:t>
      </w:r>
      <w:r w:rsidRPr="00C63111">
        <w:rPr>
          <w:color w:val="000000" w:themeColor="text1"/>
        </w:rPr>
        <w:t xml:space="preserve"> </w:t>
      </w:r>
      <w:r w:rsidR="00196669" w:rsidRPr="00C63111">
        <w:rPr>
          <w:color w:val="000000" w:themeColor="text1"/>
        </w:rPr>
        <w:t>Procurador</w:t>
      </w:r>
      <w:r w:rsidR="00196669">
        <w:rPr>
          <w:color w:val="000000" w:themeColor="text1"/>
        </w:rPr>
        <w:t xml:space="preserve"> (</w:t>
      </w:r>
      <w:r w:rsidR="005D6AD8">
        <w:rPr>
          <w:color w:val="000000" w:themeColor="text1"/>
        </w:rPr>
        <w:t>es)</w:t>
      </w:r>
      <w:r w:rsidRPr="00C63111">
        <w:rPr>
          <w:color w:val="000000" w:themeColor="text1"/>
        </w:rPr>
        <w:t xml:space="preserve"> Municipal</w:t>
      </w:r>
      <w:r w:rsidR="00745CAF">
        <w:rPr>
          <w:color w:val="000000" w:themeColor="text1"/>
        </w:rPr>
        <w:t xml:space="preserve"> e </w:t>
      </w:r>
      <w:r w:rsidR="00196669">
        <w:rPr>
          <w:color w:val="000000" w:themeColor="text1"/>
        </w:rPr>
        <w:t>Assessore (</w:t>
      </w:r>
      <w:r w:rsidR="00745CAF">
        <w:rPr>
          <w:color w:val="000000" w:themeColor="text1"/>
        </w:rPr>
        <w:t xml:space="preserve">s) </w:t>
      </w:r>
      <w:r w:rsidR="00196669">
        <w:rPr>
          <w:color w:val="000000" w:themeColor="text1"/>
        </w:rPr>
        <w:t>Jurídico (</w:t>
      </w:r>
      <w:r w:rsidR="00745CAF">
        <w:rPr>
          <w:color w:val="000000" w:themeColor="text1"/>
        </w:rPr>
        <w:t>s)</w:t>
      </w:r>
      <w:r w:rsidRPr="00C63111">
        <w:rPr>
          <w:color w:val="000000" w:themeColor="text1"/>
        </w:rPr>
        <w:t xml:space="preserve">: </w:t>
      </w:r>
    </w:p>
    <w:p w:rsidR="00327B2E" w:rsidRPr="00D60B6C" w:rsidRDefault="00327B2E" w:rsidP="00D60B6C">
      <w:pPr>
        <w:pStyle w:val="PargrafodaLista"/>
        <w:numPr>
          <w:ilvl w:val="0"/>
          <w:numId w:val="29"/>
        </w:numPr>
        <w:spacing w:before="120" w:after="120"/>
        <w:rPr>
          <w:color w:val="000000" w:themeColor="text1"/>
        </w:rPr>
      </w:pPr>
      <w:r w:rsidRPr="00D60B6C">
        <w:rPr>
          <w:color w:val="000000"/>
        </w:rPr>
        <w:t>não ser constrangido de qualquer modo a agir em desconformidade com sua consciência ético-profissional;</w:t>
      </w:r>
      <w:bookmarkStart w:id="0" w:name="_GoBack"/>
      <w:bookmarkEnd w:id="0"/>
    </w:p>
    <w:p w:rsidR="00BB1701" w:rsidRPr="00D60B6C" w:rsidRDefault="00327B2E" w:rsidP="00D60B6C">
      <w:pPr>
        <w:pStyle w:val="PargrafodaLista"/>
        <w:numPr>
          <w:ilvl w:val="0"/>
          <w:numId w:val="29"/>
        </w:numPr>
        <w:spacing w:before="120" w:after="120"/>
        <w:rPr>
          <w:color w:val="000000" w:themeColor="text1"/>
        </w:rPr>
      </w:pPr>
      <w:r w:rsidRPr="00D60B6C">
        <w:rPr>
          <w:color w:val="000000" w:themeColor="text1"/>
        </w:rPr>
        <w:t>r</w:t>
      </w:r>
      <w:r w:rsidR="00BB1701" w:rsidRPr="00D60B6C">
        <w:rPr>
          <w:color w:val="000000" w:themeColor="text1"/>
        </w:rPr>
        <w:t xml:space="preserve">equisitar auxílio e colaboração das autoridades públicas para exercício de suas atribuições; </w:t>
      </w:r>
    </w:p>
    <w:p w:rsidR="00BB1701" w:rsidRDefault="00327B2E" w:rsidP="00D60B6C">
      <w:pPr>
        <w:pStyle w:val="PargrafodaLista"/>
        <w:numPr>
          <w:ilvl w:val="0"/>
          <w:numId w:val="29"/>
        </w:numPr>
        <w:spacing w:before="120" w:after="120"/>
        <w:rPr>
          <w:color w:val="000000" w:themeColor="text1"/>
        </w:rPr>
      </w:pPr>
      <w:r w:rsidRPr="00D60B6C">
        <w:rPr>
          <w:color w:val="000000" w:themeColor="text1"/>
        </w:rPr>
        <w:t>r</w:t>
      </w:r>
      <w:r w:rsidR="00BB1701" w:rsidRPr="00D60B6C">
        <w:rPr>
          <w:color w:val="000000" w:themeColor="text1"/>
        </w:rPr>
        <w:t xml:space="preserve">equisitar cópias, documentos e informações das unidades administrativas do Município, </w:t>
      </w:r>
      <w:r w:rsidR="002846E8" w:rsidRPr="00D60B6C">
        <w:rPr>
          <w:color w:val="000000" w:themeColor="text1"/>
        </w:rPr>
        <w:t>independentemente de solicitação formal</w:t>
      </w:r>
      <w:r w:rsidR="00BB1701" w:rsidRPr="00D60B6C">
        <w:rPr>
          <w:color w:val="000000" w:themeColor="text1"/>
        </w:rPr>
        <w:t>, a fim de instruir processos administrativos ou judiciais, bem como diligências de ofício visando esclarecimento de situações que possam conter potenci</w:t>
      </w:r>
      <w:r w:rsidR="00077BFD" w:rsidRPr="00D60B6C">
        <w:rPr>
          <w:color w:val="000000" w:themeColor="text1"/>
        </w:rPr>
        <w:t xml:space="preserve">al </w:t>
      </w:r>
      <w:r w:rsidR="00894701" w:rsidRPr="00D60B6C">
        <w:rPr>
          <w:color w:val="000000" w:themeColor="text1"/>
        </w:rPr>
        <w:t xml:space="preserve">efeito </w:t>
      </w:r>
      <w:r w:rsidR="00077BFD" w:rsidRPr="00D60B6C">
        <w:rPr>
          <w:color w:val="000000" w:themeColor="text1"/>
        </w:rPr>
        <w:t>lesivo ao Erário Municipal</w:t>
      </w:r>
    </w:p>
    <w:p w:rsidR="00B756CE" w:rsidRDefault="00B756CE" w:rsidP="00B756CE">
      <w:pPr>
        <w:pStyle w:val="PargrafodaLista"/>
        <w:spacing w:before="120" w:after="120"/>
        <w:rPr>
          <w:color w:val="FF0000"/>
        </w:rPr>
      </w:pPr>
    </w:p>
    <w:p w:rsidR="00F979CE" w:rsidRPr="003C2A4E" w:rsidRDefault="00B756CE" w:rsidP="004876C2">
      <w:pPr>
        <w:pStyle w:val="PargrafodaLista"/>
        <w:spacing w:before="120" w:after="120"/>
        <w:ind w:left="0"/>
      </w:pPr>
      <w:r w:rsidRPr="0078704D">
        <w:rPr>
          <w:b/>
        </w:rPr>
        <w:lastRenderedPageBreak/>
        <w:t>Parágrafo único</w:t>
      </w:r>
      <w:r w:rsidRPr="003C2A4E">
        <w:t xml:space="preserve"> - </w:t>
      </w:r>
      <w:r w:rsidR="00BF2093">
        <w:t>Ao</w:t>
      </w:r>
      <w:r w:rsidRPr="003C2A4E">
        <w:t xml:space="preserve"> Procurador do Município é assegurado </w:t>
      </w:r>
      <w:r w:rsidR="00F979CE" w:rsidRPr="003C2A4E">
        <w:t>todos os direitos e prerrogativas constantes da Lei Federal n.º 8.906/94, compatíveis com sua condição, além de livre acesso aos órgãos e entidades da Administração Municipal, quando houver necessidade de colher informações para o desempenho de suas atribuições</w:t>
      </w:r>
      <w:r w:rsidR="00E91F79">
        <w:t>.</w:t>
      </w:r>
    </w:p>
    <w:p w:rsidR="000D5FD8" w:rsidRPr="00C63111" w:rsidRDefault="000D5FD8" w:rsidP="000E6242">
      <w:pPr>
        <w:pStyle w:val="Ttulo1"/>
        <w:spacing w:before="120" w:after="120"/>
        <w:ind w:right="3"/>
        <w:jc w:val="center"/>
        <w:rPr>
          <w:color w:val="000000" w:themeColor="text1"/>
        </w:rPr>
      </w:pPr>
    </w:p>
    <w:p w:rsidR="000E6242" w:rsidRPr="00C63111" w:rsidRDefault="00C17E2E" w:rsidP="000E6242">
      <w:pPr>
        <w:pStyle w:val="Ttulo1"/>
        <w:spacing w:before="120" w:after="120"/>
        <w:ind w:right="3"/>
        <w:jc w:val="center"/>
        <w:rPr>
          <w:color w:val="000000" w:themeColor="text1"/>
        </w:rPr>
      </w:pPr>
      <w:r>
        <w:rPr>
          <w:color w:val="000000" w:themeColor="text1"/>
        </w:rPr>
        <w:t xml:space="preserve">Capítulo </w:t>
      </w:r>
      <w:r w:rsidR="00196669">
        <w:rPr>
          <w:color w:val="000000" w:themeColor="text1"/>
        </w:rPr>
        <w:t>5</w:t>
      </w:r>
      <w:r w:rsidR="00196669" w:rsidRPr="00C63111">
        <w:rPr>
          <w:color w:val="000000" w:themeColor="text1"/>
        </w:rPr>
        <w:t xml:space="preserve"> -</w:t>
      </w:r>
      <w:r w:rsidR="000E6242" w:rsidRPr="00C63111">
        <w:rPr>
          <w:color w:val="000000" w:themeColor="text1"/>
        </w:rPr>
        <w:t xml:space="preserve"> Das Obrigações, Deveres, Proibições e Impedimento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78704D">
        <w:rPr>
          <w:b/>
          <w:color w:val="000000" w:themeColor="text1"/>
        </w:rPr>
        <w:t>14</w:t>
      </w:r>
      <w:r w:rsidRPr="00C63111">
        <w:rPr>
          <w:b/>
          <w:color w:val="000000" w:themeColor="text1"/>
        </w:rPr>
        <w:t xml:space="preserve"> </w:t>
      </w:r>
      <w:r w:rsidR="00F11FDA">
        <w:rPr>
          <w:color w:val="000000" w:themeColor="text1"/>
        </w:rPr>
        <w:t>- É obrigação d</w:t>
      </w:r>
      <w:r w:rsidRPr="00C63111">
        <w:rPr>
          <w:color w:val="000000" w:themeColor="text1"/>
        </w:rPr>
        <w:t xml:space="preserve">o Procurador </w:t>
      </w:r>
      <w:r w:rsidR="0035004C">
        <w:rPr>
          <w:color w:val="000000" w:themeColor="text1"/>
        </w:rPr>
        <w:t>do Município</w:t>
      </w:r>
      <w:r w:rsidRPr="00C63111">
        <w:rPr>
          <w:color w:val="000000" w:themeColor="text1"/>
        </w:rPr>
        <w:t xml:space="preserve"> participar de audiências judiciais designadas em processos em andamento e em que o Município de Liberato Salzano seja parte ou interessado, independente do horário de realização das mesmas, sob pena de ser considerada falta a injustificada negativa de participação.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b/>
          <w:bCs/>
          <w:color w:val="000000"/>
        </w:rPr>
        <w:t>Art.</w:t>
      </w:r>
      <w:r w:rsidR="0078704D">
        <w:rPr>
          <w:b/>
          <w:bCs/>
          <w:color w:val="000000"/>
        </w:rPr>
        <w:t>15</w:t>
      </w:r>
      <w:r w:rsidRPr="00C63111">
        <w:rPr>
          <w:b/>
          <w:bCs/>
          <w:color w:val="000000"/>
        </w:rPr>
        <w:t xml:space="preserve"> </w:t>
      </w:r>
      <w:r w:rsidR="00F30691">
        <w:rPr>
          <w:b/>
          <w:bCs/>
          <w:color w:val="000000"/>
        </w:rPr>
        <w:t xml:space="preserve">- </w:t>
      </w:r>
      <w:r w:rsidRPr="00C63111">
        <w:rPr>
          <w:color w:val="000000"/>
        </w:rPr>
        <w:t>O Procurador deve ter irrepreensível conduta pública, zelando pelo prestígio da</w:t>
      </w:r>
      <w:r w:rsidRPr="00C63111">
        <w:rPr>
          <w:color w:val="000000"/>
        </w:rPr>
        <w:br/>
        <w:t>justiça</w:t>
      </w:r>
      <w:r w:rsidR="00E91F79">
        <w:rPr>
          <w:color w:val="000000"/>
        </w:rPr>
        <w:t>, do interesse público</w:t>
      </w:r>
      <w:r w:rsidRPr="00C63111">
        <w:rPr>
          <w:color w:val="000000"/>
        </w:rPr>
        <w:t xml:space="preserve"> e velando pela dignidade de suas funções.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78704D">
        <w:rPr>
          <w:b/>
          <w:color w:val="000000" w:themeColor="text1"/>
        </w:rPr>
        <w:t>16</w:t>
      </w:r>
      <w:r w:rsidRPr="00C63111">
        <w:rPr>
          <w:color w:val="000000" w:themeColor="text1"/>
        </w:rPr>
        <w:t xml:space="preserve"> </w:t>
      </w:r>
      <w:r w:rsidR="00F30691">
        <w:rPr>
          <w:color w:val="000000" w:themeColor="text1"/>
        </w:rPr>
        <w:t xml:space="preserve">- </w:t>
      </w:r>
      <w:r w:rsidR="00D60E46">
        <w:rPr>
          <w:color w:val="000000" w:themeColor="text1"/>
        </w:rPr>
        <w:t>O</w:t>
      </w:r>
      <w:r w:rsidR="00745CAF">
        <w:rPr>
          <w:color w:val="000000" w:themeColor="text1"/>
        </w:rPr>
        <w:t xml:space="preserve"> Procurador</w:t>
      </w:r>
      <w:r w:rsidR="00851778">
        <w:rPr>
          <w:color w:val="000000" w:themeColor="text1"/>
        </w:rPr>
        <w:t xml:space="preserve"> do Município</w:t>
      </w:r>
      <w:r w:rsidR="00745CAF">
        <w:rPr>
          <w:color w:val="000000" w:themeColor="text1"/>
        </w:rPr>
        <w:t xml:space="preserve"> e Assessor Jurídico</w:t>
      </w:r>
      <w:r w:rsidR="00851778">
        <w:rPr>
          <w:color w:val="000000" w:themeColor="text1"/>
        </w:rPr>
        <w:t xml:space="preserve"> </w:t>
      </w:r>
      <w:r w:rsidR="00682ACF">
        <w:rPr>
          <w:color w:val="000000" w:themeColor="text1"/>
        </w:rPr>
        <w:t>somente</w:t>
      </w:r>
      <w:r w:rsidR="00BF2093">
        <w:rPr>
          <w:color w:val="000000" w:themeColor="text1"/>
        </w:rPr>
        <w:t xml:space="preserve"> </w:t>
      </w:r>
      <w:r w:rsidR="004E3F3E">
        <w:rPr>
          <w:color w:val="000000" w:themeColor="text1"/>
        </w:rPr>
        <w:t>serão</w:t>
      </w:r>
      <w:r w:rsidR="00BF2093">
        <w:rPr>
          <w:color w:val="000000" w:themeColor="text1"/>
        </w:rPr>
        <w:t xml:space="preserve"> regressivamente </w:t>
      </w:r>
      <w:r w:rsidR="004E3F3E">
        <w:rPr>
          <w:color w:val="000000" w:themeColor="text1"/>
        </w:rPr>
        <w:t>responsáveis</w:t>
      </w:r>
      <w:r w:rsidRPr="00C63111">
        <w:rPr>
          <w:color w:val="000000" w:themeColor="text1"/>
        </w:rPr>
        <w:t xml:space="preserve"> quando agir</w:t>
      </w:r>
      <w:r w:rsidR="005262DF">
        <w:rPr>
          <w:color w:val="000000" w:themeColor="text1"/>
        </w:rPr>
        <w:t>em</w:t>
      </w:r>
      <w:r w:rsidRPr="00C63111">
        <w:rPr>
          <w:color w:val="000000" w:themeColor="text1"/>
        </w:rPr>
        <w:t xml:space="preserve"> com dolo ou fraude no exercício de suas funções.</w:t>
      </w:r>
    </w:p>
    <w:p w:rsidR="000E6242" w:rsidRPr="00682ACF" w:rsidRDefault="000E6242" w:rsidP="000E6242">
      <w:pPr>
        <w:spacing w:before="120" w:after="120"/>
        <w:rPr>
          <w:color w:val="000000" w:themeColor="text1"/>
        </w:rPr>
      </w:pPr>
      <w:r w:rsidRPr="00682ACF">
        <w:rPr>
          <w:b/>
          <w:color w:val="000000" w:themeColor="text1"/>
        </w:rPr>
        <w:t>Art</w:t>
      </w:r>
      <w:r w:rsidRPr="00F30691">
        <w:rPr>
          <w:b/>
          <w:color w:val="000000" w:themeColor="text1"/>
        </w:rPr>
        <w:t>.</w:t>
      </w:r>
      <w:r w:rsidR="0078704D">
        <w:rPr>
          <w:b/>
          <w:color w:val="000000" w:themeColor="text1"/>
        </w:rPr>
        <w:t>17</w:t>
      </w:r>
      <w:r w:rsidRPr="00682ACF">
        <w:rPr>
          <w:color w:val="000000" w:themeColor="text1"/>
        </w:rPr>
        <w:t xml:space="preserve"> </w:t>
      </w:r>
      <w:r w:rsidR="00F30691">
        <w:rPr>
          <w:color w:val="000000" w:themeColor="text1"/>
        </w:rPr>
        <w:t xml:space="preserve">- </w:t>
      </w:r>
      <w:r w:rsidRPr="00682ACF">
        <w:rPr>
          <w:color w:val="000000" w:themeColor="text1"/>
        </w:rPr>
        <w:t>Todos os atos</w:t>
      </w:r>
      <w:r w:rsidR="00B52BCC" w:rsidRPr="00682ACF">
        <w:rPr>
          <w:color w:val="000000" w:themeColor="text1"/>
        </w:rPr>
        <w:t xml:space="preserve"> </w:t>
      </w:r>
      <w:r w:rsidR="005D291D" w:rsidRPr="00682ACF">
        <w:rPr>
          <w:color w:val="000000" w:themeColor="text1"/>
        </w:rPr>
        <w:t xml:space="preserve">dos integrantes </w:t>
      </w:r>
      <w:r w:rsidR="00B52BCC" w:rsidRPr="00682ACF">
        <w:rPr>
          <w:color w:val="000000" w:themeColor="text1"/>
        </w:rPr>
        <w:t>da Procuradoria</w:t>
      </w:r>
      <w:r w:rsidRPr="00682ACF">
        <w:rPr>
          <w:color w:val="000000" w:themeColor="text1"/>
        </w:rPr>
        <w:t xml:space="preserve"> serão públicos, exceto nos casos de sigilo de justiça</w:t>
      </w:r>
      <w:r w:rsidR="00F6650F" w:rsidRPr="00682ACF">
        <w:rPr>
          <w:color w:val="000000" w:themeColor="text1"/>
        </w:rPr>
        <w:t>.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78704D">
        <w:rPr>
          <w:b/>
          <w:color w:val="000000" w:themeColor="text1"/>
        </w:rPr>
        <w:t>18</w:t>
      </w:r>
      <w:r w:rsidRPr="00C63111">
        <w:rPr>
          <w:color w:val="000000" w:themeColor="text1"/>
        </w:rPr>
        <w:t xml:space="preserve"> - São deveres do</w:t>
      </w:r>
      <w:r w:rsidR="005262DF">
        <w:rPr>
          <w:color w:val="000000" w:themeColor="text1"/>
        </w:rPr>
        <w:t>s integrantes da Procuradoria</w:t>
      </w:r>
      <w:r w:rsidRPr="00C63111">
        <w:rPr>
          <w:color w:val="000000" w:themeColor="text1"/>
        </w:rPr>
        <w:t xml:space="preserve">: </w:t>
      </w:r>
    </w:p>
    <w:p w:rsidR="000E6242" w:rsidRPr="0044198F" w:rsidRDefault="00397B2E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/>
        </w:rPr>
      </w:pPr>
      <w:r w:rsidRPr="00397B2E">
        <w:rPr>
          <w:color w:val="000000"/>
        </w:rPr>
        <w:t>atuar com probidade, integridade, zelo fun</w:t>
      </w:r>
      <w:r>
        <w:rPr>
          <w:color w:val="000000"/>
        </w:rPr>
        <w:t>cional, urbanidade e disciplina</w:t>
      </w:r>
      <w:r w:rsidR="000E6242" w:rsidRPr="0044198F">
        <w:rPr>
          <w:color w:val="000000"/>
        </w:rPr>
        <w:t>;</w:t>
      </w:r>
    </w:p>
    <w:p w:rsidR="000E6242" w:rsidRPr="0044198F" w:rsidRDefault="000E6242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44198F">
        <w:rPr>
          <w:color w:val="000000"/>
        </w:rPr>
        <w:t>cumprir diariamente suas responsabilidades funcionais na repartição de exercício ou no</w:t>
      </w:r>
      <w:r w:rsidR="00397B2E">
        <w:rPr>
          <w:color w:val="000000"/>
        </w:rPr>
        <w:t xml:space="preserve"> </w:t>
      </w:r>
      <w:r w:rsidRPr="0044198F">
        <w:rPr>
          <w:color w:val="000000"/>
        </w:rPr>
        <w:t>foro;</w:t>
      </w:r>
    </w:p>
    <w:p w:rsidR="000E6242" w:rsidRPr="00C63111" w:rsidRDefault="000E6242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desempenhar com zelo e presteza, dentro dos prazos, os serviços a seu cargo e os que, na forma desta lei; </w:t>
      </w:r>
    </w:p>
    <w:p w:rsidR="000E6242" w:rsidRDefault="000E6242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zelar pelos bens confiados à sua guarda; </w:t>
      </w:r>
    </w:p>
    <w:p w:rsidR="0044198F" w:rsidRPr="00C63111" w:rsidRDefault="009A2115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>
        <w:rPr>
          <w:color w:val="000000" w:themeColor="text1"/>
        </w:rPr>
        <w:t xml:space="preserve">resistir às pressões </w:t>
      </w:r>
      <w:r w:rsidR="0044198F" w:rsidRPr="0044198F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particulares, </w:t>
      </w:r>
      <w:r w:rsidR="0044198F" w:rsidRPr="0044198F">
        <w:rPr>
          <w:color w:val="000000" w:themeColor="text1"/>
        </w:rPr>
        <w:t>contratantes, interessados e outros que visem obter quaisquer favores, benesses ou vantagens indevidas em decorrência de ações imorais, ilegais ou antiéticas, denunciando-as às autoridades competentes;</w:t>
      </w:r>
    </w:p>
    <w:p w:rsidR="000E6242" w:rsidRPr="00C63111" w:rsidRDefault="000E6242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/>
        </w:rPr>
        <w:t>observar as normas legais e regulamentares, zelando pela lealdade às instituições</w:t>
      </w:r>
      <w:r w:rsidRPr="00C63111">
        <w:rPr>
          <w:color w:val="000000"/>
        </w:rPr>
        <w:br/>
        <w:t>públicas, em especial às do Município</w:t>
      </w:r>
      <w:r w:rsidR="00F6650F">
        <w:rPr>
          <w:color w:val="000000"/>
        </w:rPr>
        <w:t>;</w:t>
      </w:r>
    </w:p>
    <w:p w:rsidR="000E6242" w:rsidRDefault="000E6242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>representar ao Prefeito e/ou Ministério Público sobre irregularidades que afetem o bom desempenho de suas atribuições;</w:t>
      </w:r>
    </w:p>
    <w:p w:rsidR="00892523" w:rsidRPr="00C63111" w:rsidRDefault="00892523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sugerir ao Prefeito providências tendentes a melhora dos serviços; </w:t>
      </w:r>
    </w:p>
    <w:p w:rsidR="000E6242" w:rsidRPr="00C63111" w:rsidRDefault="000E6242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>atualizar-se, constantemente, visando o aprimoramento do cargo de Procurador Municipal, participando de cursos, seminários, palestras e atualizações oferecido ou custeados pelo Município;</w:t>
      </w:r>
    </w:p>
    <w:p w:rsidR="000E6242" w:rsidRPr="00C63111" w:rsidRDefault="000E6242" w:rsidP="0044198F">
      <w:pPr>
        <w:pStyle w:val="PargrafodaLista"/>
        <w:numPr>
          <w:ilvl w:val="0"/>
          <w:numId w:val="26"/>
        </w:numPr>
        <w:spacing w:before="120" w:after="120"/>
        <w:ind w:left="0" w:hanging="11"/>
        <w:rPr>
          <w:color w:val="000000" w:themeColor="text1"/>
        </w:rPr>
      </w:pPr>
      <w:r w:rsidRPr="00C63111">
        <w:rPr>
          <w:color w:val="000000" w:themeColor="text1"/>
        </w:rPr>
        <w:t xml:space="preserve">a observância do estatuto da OAB. </w:t>
      </w:r>
    </w:p>
    <w:p w:rsidR="000E6242" w:rsidRPr="00C63111" w:rsidRDefault="000E6242" w:rsidP="000E6242">
      <w:pPr>
        <w:pStyle w:val="PargrafodaLista"/>
        <w:spacing w:before="120" w:after="120"/>
        <w:ind w:left="0"/>
        <w:rPr>
          <w:b/>
          <w:color w:val="000000" w:themeColor="text1"/>
        </w:rPr>
      </w:pP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78704D">
        <w:rPr>
          <w:b/>
          <w:color w:val="000000" w:themeColor="text1"/>
        </w:rPr>
        <w:t>19</w:t>
      </w:r>
      <w:r w:rsidRPr="00C63111">
        <w:rPr>
          <w:color w:val="000000" w:themeColor="text1"/>
        </w:rPr>
        <w:t xml:space="preserve"> - É defeso ao Procurador Municipal exercer as suas funções em processo judicial: </w:t>
      </w:r>
    </w:p>
    <w:p w:rsidR="000E6242" w:rsidRPr="00337A95" w:rsidRDefault="00F41B80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 w:themeColor="text1"/>
        </w:rPr>
      </w:pPr>
      <w:r>
        <w:rPr>
          <w:color w:val="000000" w:themeColor="text1"/>
        </w:rPr>
        <w:t>em que seja parte;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 w:themeColor="text1"/>
        </w:rPr>
      </w:pPr>
      <w:r w:rsidRPr="00337A95">
        <w:rPr>
          <w:color w:val="000000" w:themeColor="text1"/>
        </w:rPr>
        <w:t>em que haja atuado como advogado</w:t>
      </w:r>
      <w:r w:rsidR="00E55001">
        <w:rPr>
          <w:color w:val="000000" w:themeColor="text1"/>
        </w:rPr>
        <w:t xml:space="preserve"> de qualquer das partes;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 w:themeColor="text1"/>
        </w:rPr>
      </w:pPr>
      <w:r w:rsidRPr="00337A95">
        <w:rPr>
          <w:color w:val="000000" w:themeColor="text1"/>
        </w:rPr>
        <w:t xml:space="preserve">em que seja interessado, cônjuge, parente </w:t>
      </w:r>
      <w:r w:rsidR="00196669" w:rsidRPr="00337A95">
        <w:rPr>
          <w:color w:val="000000" w:themeColor="text1"/>
        </w:rPr>
        <w:t>consanguíneo</w:t>
      </w:r>
      <w:r w:rsidRPr="00337A95">
        <w:rPr>
          <w:color w:val="000000" w:themeColor="text1"/>
        </w:rPr>
        <w:t xml:space="preserve"> ou af</w:t>
      </w:r>
      <w:r w:rsidR="00E55001">
        <w:rPr>
          <w:color w:val="000000" w:themeColor="text1"/>
        </w:rPr>
        <w:t>im, em linha reta ou colateral;</w:t>
      </w:r>
    </w:p>
    <w:p w:rsidR="000E6242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 w:themeColor="text1"/>
        </w:rPr>
      </w:pPr>
      <w:r w:rsidRPr="00337A95">
        <w:rPr>
          <w:color w:val="000000" w:themeColor="text1"/>
        </w:rPr>
        <w:t>nos casos prev</w:t>
      </w:r>
      <w:r w:rsidR="00D619BB">
        <w:rPr>
          <w:color w:val="000000" w:themeColor="text1"/>
        </w:rPr>
        <w:t>istos na legislação processual;</w:t>
      </w:r>
    </w:p>
    <w:p w:rsidR="00215381" w:rsidRPr="00337A95" w:rsidRDefault="00215381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 w:themeColor="text1"/>
        </w:rPr>
      </w:pPr>
      <w:r>
        <w:rPr>
          <w:color w:val="000000" w:themeColor="text1"/>
        </w:rPr>
        <w:t xml:space="preserve">negar comparecimento em audiências judiciais no período compreendido </w:t>
      </w:r>
      <w:r w:rsidR="00E71CA4">
        <w:rPr>
          <w:color w:val="000000" w:themeColor="text1"/>
        </w:rPr>
        <w:t xml:space="preserve">pelo expediente forense </w:t>
      </w:r>
      <w:r w:rsidR="008A1F82" w:rsidRPr="007F51C9">
        <w:rPr>
          <w:color w:val="000000" w:themeColor="text1"/>
        </w:rPr>
        <w:t>das 6 (seis) às 20 (vinte) horas</w:t>
      </w:r>
      <w:r w:rsidR="00E71CA4">
        <w:rPr>
          <w:color w:val="000000" w:themeColor="text1"/>
        </w:rPr>
        <w:t>, conforme a Lei Federal nº 13.105, de 16 de março de 2015;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lastRenderedPageBreak/>
        <w:t>empregar em seu expediente expressões ou termos de desrespeito à Justiça e às autoridades</w:t>
      </w:r>
      <w:r w:rsidR="00910D56">
        <w:rPr>
          <w:color w:val="000000"/>
        </w:rPr>
        <w:t xml:space="preserve"> </w:t>
      </w:r>
      <w:r w:rsidRPr="00337A95">
        <w:rPr>
          <w:color w:val="000000"/>
        </w:rPr>
        <w:t>constituídas, exceto críticas formuladas sob aspecto jurídico e doutrinário;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t>referir-se de modo depreciativo ou desrespeitoso às autoridades e aos atos da</w:t>
      </w:r>
      <w:r w:rsidRPr="00337A95">
        <w:rPr>
          <w:color w:val="000000"/>
        </w:rPr>
        <w:br/>
        <w:t>Administração, em informe, parecer ou despacho;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t>proceder de forma desidiosa ou cometer à pessoa estranha à repartição ou a seus</w:t>
      </w:r>
      <w:r w:rsidRPr="00337A95">
        <w:rPr>
          <w:color w:val="000000"/>
        </w:rPr>
        <w:br/>
        <w:t>subordinados ou a qualquer outro servidor, o desempenho de encargos e atribuições que lhe competir ou que sejam de sua responsabilidade;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t>deixar de comparecer ao serviço sem causa justificada;</w:t>
      </w:r>
    </w:p>
    <w:p w:rsidR="00337A95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t>receber comissão, presente ou vantagem de qualquer espécie, em razão do cargo</w:t>
      </w:r>
      <w:r w:rsidR="00337A95">
        <w:rPr>
          <w:color w:val="000000"/>
        </w:rPr>
        <w:t xml:space="preserve"> </w:t>
      </w:r>
      <w:r w:rsidRPr="00337A95">
        <w:rPr>
          <w:color w:val="000000"/>
        </w:rPr>
        <w:t>ou função;</w:t>
      </w:r>
    </w:p>
    <w:p w:rsidR="00CF6032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t>utilizar pessoal ou recursos materiais da repartição em serviços ou atividades particulares;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t>coagir ou aliciar subordinados com objetivos de natureza político-partidária;</w:t>
      </w:r>
    </w:p>
    <w:p w:rsidR="000E6242" w:rsidRPr="00A42C79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A42C79">
        <w:rPr>
          <w:color w:val="000000"/>
        </w:rPr>
        <w:t>opor resistência ou recusa injustificada ao bom andam</w:t>
      </w:r>
      <w:r w:rsidR="00A42C79">
        <w:rPr>
          <w:color w:val="000000"/>
        </w:rPr>
        <w:t xml:space="preserve">ento de processos ou documentos </w:t>
      </w:r>
      <w:r w:rsidRPr="00A42C79">
        <w:rPr>
          <w:color w:val="000000"/>
        </w:rPr>
        <w:t>e à execução de quaisquer serviços inerentes ao cargo;</w:t>
      </w:r>
    </w:p>
    <w:p w:rsidR="000E6242" w:rsidRPr="00337A95" w:rsidRDefault="000E6242" w:rsidP="00D60B6C">
      <w:pPr>
        <w:pStyle w:val="PargrafodaLista"/>
        <w:numPr>
          <w:ilvl w:val="0"/>
          <w:numId w:val="27"/>
        </w:numPr>
        <w:spacing w:before="120" w:after="120"/>
        <w:ind w:left="0" w:hanging="22"/>
        <w:rPr>
          <w:color w:val="000000"/>
        </w:rPr>
      </w:pPr>
      <w:r w:rsidRPr="00337A95">
        <w:rPr>
          <w:color w:val="000000"/>
        </w:rPr>
        <w:t>recusar fé a documentos públicos.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78704D">
        <w:rPr>
          <w:b/>
          <w:color w:val="000000" w:themeColor="text1"/>
        </w:rPr>
        <w:t>20</w:t>
      </w:r>
      <w:r w:rsidRPr="00C63111">
        <w:rPr>
          <w:color w:val="000000" w:themeColor="text1"/>
        </w:rPr>
        <w:t xml:space="preserve"> - O Procurador Municipal poderá dar-se por suspeito quando: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color w:val="000000" w:themeColor="text1"/>
        </w:rPr>
        <w:t>I - houver proferido parecer favorável à pretensão deduzi</w:t>
      </w:r>
      <w:r w:rsidR="00E55001">
        <w:rPr>
          <w:color w:val="000000" w:themeColor="text1"/>
        </w:rPr>
        <w:t>da em Juízo pela parte adversa;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color w:val="000000" w:themeColor="text1"/>
        </w:rPr>
        <w:t>II - ocorrer qualquer dos casos prev</w:t>
      </w:r>
      <w:r w:rsidR="00E55001">
        <w:rPr>
          <w:color w:val="000000" w:themeColor="text1"/>
        </w:rPr>
        <w:t>istos na legislação processual;</w:t>
      </w:r>
    </w:p>
    <w:p w:rsidR="000E6242" w:rsidRPr="00C63111" w:rsidRDefault="000E6242" w:rsidP="000E6242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 xml:space="preserve">Parágrafo único - </w:t>
      </w:r>
      <w:r w:rsidRPr="00C63111">
        <w:rPr>
          <w:color w:val="000000" w:themeColor="text1"/>
        </w:rPr>
        <w:t xml:space="preserve">Na hipótese prevista no inciso I deste artigo, o Procurador Municipal </w:t>
      </w:r>
      <w:r w:rsidR="00A87F90">
        <w:rPr>
          <w:color w:val="000000" w:themeColor="text1"/>
        </w:rPr>
        <w:t>poderá comunicar</w:t>
      </w:r>
      <w:r w:rsidRPr="00C63111">
        <w:rPr>
          <w:color w:val="000000" w:themeColor="text1"/>
        </w:rPr>
        <w:t xml:space="preserve"> ao </w:t>
      </w:r>
      <w:r w:rsidR="00AC7999">
        <w:rPr>
          <w:color w:val="000000" w:themeColor="text1"/>
        </w:rPr>
        <w:t>Chefe do Poder Executivo Municipal</w:t>
      </w:r>
      <w:r w:rsidRPr="00C63111">
        <w:rPr>
          <w:color w:val="000000" w:themeColor="text1"/>
        </w:rPr>
        <w:t xml:space="preserve">, </w:t>
      </w:r>
      <w:r w:rsidR="00A87F90">
        <w:rPr>
          <w:color w:val="000000" w:themeColor="text1"/>
        </w:rPr>
        <w:t>por</w:t>
      </w:r>
      <w:r w:rsidRPr="00C63111">
        <w:rPr>
          <w:color w:val="000000" w:themeColor="text1"/>
        </w:rPr>
        <w:t xml:space="preserve"> memorando, os motivos da suspeição, para</w:t>
      </w:r>
      <w:r w:rsidR="00E55001">
        <w:rPr>
          <w:color w:val="000000" w:themeColor="text1"/>
        </w:rPr>
        <w:t xml:space="preserve"> que este os acolha ou rejeite.</w:t>
      </w:r>
    </w:p>
    <w:p w:rsidR="00077BFD" w:rsidRPr="00C63111" w:rsidRDefault="00077BFD" w:rsidP="007F54E1">
      <w:pPr>
        <w:spacing w:before="120" w:after="120"/>
        <w:rPr>
          <w:color w:val="000000" w:themeColor="text1"/>
        </w:rPr>
      </w:pPr>
    </w:p>
    <w:p w:rsidR="00BB1701" w:rsidRPr="00C63111" w:rsidRDefault="000B664C" w:rsidP="0004618C">
      <w:pPr>
        <w:pStyle w:val="Ttulo1"/>
        <w:spacing w:before="120" w:after="120"/>
        <w:ind w:right="4"/>
        <w:jc w:val="center"/>
        <w:rPr>
          <w:color w:val="000000" w:themeColor="text1"/>
        </w:rPr>
      </w:pPr>
      <w:r w:rsidRPr="00C63111">
        <w:rPr>
          <w:color w:val="000000" w:themeColor="text1"/>
        </w:rPr>
        <w:t>Capítulo</w:t>
      </w:r>
      <w:r w:rsidR="00C17E2E">
        <w:rPr>
          <w:color w:val="000000" w:themeColor="text1"/>
        </w:rPr>
        <w:t xml:space="preserve"> 6</w:t>
      </w:r>
      <w:r w:rsidR="00BB1701" w:rsidRPr="00C63111">
        <w:rPr>
          <w:color w:val="000000" w:themeColor="text1"/>
        </w:rPr>
        <w:t xml:space="preserve"> - Do Regime Jurídico</w:t>
      </w:r>
    </w:p>
    <w:p w:rsidR="00BB1701" w:rsidRDefault="00BB1701" w:rsidP="007F54E1">
      <w:pPr>
        <w:spacing w:before="120" w:after="120"/>
        <w:ind w:right="-14"/>
      </w:pPr>
      <w:r w:rsidRPr="004943FD">
        <w:rPr>
          <w:b/>
        </w:rPr>
        <w:t>Art.</w:t>
      </w:r>
      <w:r w:rsidR="0078704D">
        <w:rPr>
          <w:b/>
        </w:rPr>
        <w:t>21</w:t>
      </w:r>
      <w:r w:rsidRPr="004943FD">
        <w:t xml:space="preserve"> - O regime jurídico do Procurador Municipal é o institucional do Município de </w:t>
      </w:r>
      <w:r w:rsidR="00E932B1" w:rsidRPr="004943FD">
        <w:t xml:space="preserve">Liberato Salzano </w:t>
      </w:r>
      <w:r w:rsidRPr="004943FD">
        <w:t xml:space="preserve">regulado </w:t>
      </w:r>
      <w:r w:rsidR="00C56536" w:rsidRPr="004943FD">
        <w:t>pel</w:t>
      </w:r>
      <w:r w:rsidR="004943FD" w:rsidRPr="004943FD">
        <w:t>o</w:t>
      </w:r>
      <w:r w:rsidRPr="004943FD">
        <w:t xml:space="preserve"> </w:t>
      </w:r>
      <w:r w:rsidR="00C56536" w:rsidRPr="004943FD">
        <w:t>Regime Jurídico Único dos</w:t>
      </w:r>
      <w:r w:rsidR="004943FD" w:rsidRPr="004943FD">
        <w:t xml:space="preserve"> S</w:t>
      </w:r>
      <w:r w:rsidR="00C56536" w:rsidRPr="004943FD">
        <w:t>ervidores do</w:t>
      </w:r>
      <w:r w:rsidR="00246A17" w:rsidRPr="004943FD">
        <w:t xml:space="preserve"> Município, preservados os direitos e prerrogativas inerentes ao exercício da advocacia presentes </w:t>
      </w:r>
      <w:r w:rsidR="009D0292" w:rsidRPr="00C63111">
        <w:rPr>
          <w:color w:val="000000" w:themeColor="text1"/>
        </w:rPr>
        <w:t>do Estatuto da Advocacia da Ordem dos Ad</w:t>
      </w:r>
      <w:r w:rsidR="009D0292">
        <w:rPr>
          <w:color w:val="000000" w:themeColor="text1"/>
        </w:rPr>
        <w:t>vogados do Brasil</w:t>
      </w:r>
      <w:r w:rsidR="009D0292">
        <w:t xml:space="preserve"> </w:t>
      </w:r>
      <w:r w:rsidR="002B26B0">
        <w:t>e nesta Lei.</w:t>
      </w:r>
    </w:p>
    <w:p w:rsidR="00847EF6" w:rsidRPr="00847EF6" w:rsidRDefault="00847EF6" w:rsidP="00847EF6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78704D">
        <w:rPr>
          <w:b/>
          <w:color w:val="000000" w:themeColor="text1"/>
        </w:rPr>
        <w:t>22</w:t>
      </w:r>
      <w:r w:rsidR="00F30691">
        <w:rPr>
          <w:b/>
          <w:color w:val="000000" w:themeColor="text1"/>
        </w:rPr>
        <w:t xml:space="preserve"> -</w:t>
      </w:r>
      <w:r w:rsidRPr="00C63111">
        <w:rPr>
          <w:b/>
          <w:color w:val="000000" w:themeColor="text1"/>
        </w:rPr>
        <w:t xml:space="preserve"> </w:t>
      </w:r>
      <w:r w:rsidRPr="00C63111">
        <w:rPr>
          <w:color w:val="000000" w:themeColor="text1"/>
        </w:rPr>
        <w:t>Fica alterada a carga horária do cargo de Procurador do Município de 20 horas semanais para 40 horas, alterando para 2 (duas) vezes o padrão de vencimento XXII.</w:t>
      </w:r>
    </w:p>
    <w:p w:rsidR="0056058C" w:rsidRPr="004943FD" w:rsidRDefault="00A60510" w:rsidP="007F54E1">
      <w:pPr>
        <w:spacing w:before="120" w:after="120"/>
        <w:ind w:right="-14"/>
      </w:pPr>
      <w:r w:rsidRPr="004943FD">
        <w:rPr>
          <w:b/>
        </w:rPr>
        <w:t>Art.</w:t>
      </w:r>
      <w:r w:rsidR="0078704D">
        <w:rPr>
          <w:b/>
        </w:rPr>
        <w:t>23</w:t>
      </w:r>
      <w:r w:rsidR="00F30691">
        <w:rPr>
          <w:b/>
        </w:rPr>
        <w:t xml:space="preserve"> -</w:t>
      </w:r>
      <w:r w:rsidRPr="004943FD">
        <w:t xml:space="preserve"> </w:t>
      </w:r>
      <w:r w:rsidR="0056058C" w:rsidRPr="004943FD">
        <w:t xml:space="preserve">Ao ocupante do cargo de Procurador Municipal computar-se-á, para o fim de contagem do tempo à aposentadoria, o tempo de serviço prestado </w:t>
      </w:r>
      <w:r w:rsidR="009D0292">
        <w:t xml:space="preserve">em qualquer cargo </w:t>
      </w:r>
      <w:r w:rsidR="00B4104F">
        <w:t xml:space="preserve">desde que seja </w:t>
      </w:r>
      <w:r w:rsidR="00DF0E9E" w:rsidRPr="004943FD">
        <w:t>na Administração Pública Direta ou Indireta</w:t>
      </w:r>
      <w:r w:rsidR="009D0292">
        <w:t>.</w:t>
      </w:r>
    </w:p>
    <w:p w:rsidR="00881FD9" w:rsidRDefault="00BB1701" w:rsidP="00881FD9">
      <w:pPr>
        <w:spacing w:before="120" w:after="120"/>
        <w:rPr>
          <w:color w:val="000000" w:themeColor="text1"/>
        </w:rPr>
      </w:pPr>
      <w:r w:rsidRPr="00C63111">
        <w:rPr>
          <w:b/>
          <w:color w:val="000000" w:themeColor="text1"/>
        </w:rPr>
        <w:t>Art.</w:t>
      </w:r>
      <w:r w:rsidR="0078704D">
        <w:rPr>
          <w:b/>
          <w:color w:val="000000" w:themeColor="text1"/>
        </w:rPr>
        <w:t>24</w:t>
      </w:r>
      <w:r w:rsidR="00F30691">
        <w:rPr>
          <w:b/>
          <w:color w:val="000000" w:themeColor="text1"/>
        </w:rPr>
        <w:t xml:space="preserve"> -</w:t>
      </w:r>
      <w:r w:rsidRPr="00C63111">
        <w:rPr>
          <w:color w:val="000000" w:themeColor="text1"/>
        </w:rPr>
        <w:t xml:space="preserve"> Nos textos legais e demais atos normativos do Município, onde se lê "Procurador Jurídico" leia-se "Procurador do Município".</w:t>
      </w:r>
    </w:p>
    <w:p w:rsidR="00881FD9" w:rsidRPr="00881FD9" w:rsidRDefault="00881FD9" w:rsidP="00881FD9">
      <w:pPr>
        <w:spacing w:before="120" w:after="120"/>
        <w:rPr>
          <w:color w:val="000000" w:themeColor="text1"/>
        </w:rPr>
      </w:pPr>
      <w:r w:rsidRPr="00842A51">
        <w:rPr>
          <w:b/>
          <w:bCs/>
          <w:color w:val="000000" w:themeColor="text1"/>
        </w:rPr>
        <w:t>Art.</w:t>
      </w:r>
      <w:r w:rsidR="0078704D">
        <w:rPr>
          <w:b/>
          <w:bCs/>
          <w:color w:val="000000" w:themeColor="text1"/>
        </w:rPr>
        <w:t>25</w:t>
      </w:r>
      <w:r w:rsidR="00F30691">
        <w:rPr>
          <w:b/>
          <w:bCs/>
          <w:color w:val="000000" w:themeColor="text1"/>
        </w:rPr>
        <w:t xml:space="preserve"> -</w:t>
      </w:r>
      <w:r w:rsidRPr="00200A31">
        <w:rPr>
          <w:bCs/>
          <w:color w:val="000000" w:themeColor="text1"/>
        </w:rPr>
        <w:t xml:space="preserve"> Fica expressamente vedada</w:t>
      </w:r>
      <w:r>
        <w:rPr>
          <w:bCs/>
          <w:color w:val="000000" w:themeColor="text1"/>
        </w:rPr>
        <w:t xml:space="preserve"> qualquer </w:t>
      </w:r>
      <w:r w:rsidRPr="00200A31">
        <w:rPr>
          <w:bCs/>
          <w:color w:val="000000" w:themeColor="text1"/>
        </w:rPr>
        <w:t>modificação dos dispositivos desta Lei por Decreto.</w:t>
      </w:r>
    </w:p>
    <w:p w:rsidR="00BB1701" w:rsidRPr="004943FD" w:rsidRDefault="00BB1701" w:rsidP="007F54E1">
      <w:pPr>
        <w:spacing w:before="120" w:after="120"/>
      </w:pPr>
      <w:r w:rsidRPr="004943FD">
        <w:rPr>
          <w:b/>
        </w:rPr>
        <w:t>Art.</w:t>
      </w:r>
      <w:r w:rsidR="0078704D">
        <w:rPr>
          <w:b/>
        </w:rPr>
        <w:t>26</w:t>
      </w:r>
      <w:r w:rsidR="00F30691">
        <w:rPr>
          <w:b/>
        </w:rPr>
        <w:t xml:space="preserve"> -</w:t>
      </w:r>
      <w:r w:rsidRPr="004943FD">
        <w:rPr>
          <w:b/>
        </w:rPr>
        <w:t xml:space="preserve"> </w:t>
      </w:r>
      <w:r w:rsidRPr="004943FD">
        <w:t xml:space="preserve">Esta lei entrará em vigor, na data de sua publicação, revogando-se </w:t>
      </w:r>
      <w:r w:rsidR="00B4104F">
        <w:t>as disposições em contrário presentes na Lei nº 3.434</w:t>
      </w:r>
      <w:r w:rsidR="006F6B67">
        <w:t>, de 25 de setembro de 2015</w:t>
      </w:r>
      <w:r w:rsidR="008C640E" w:rsidRPr="004943FD">
        <w:t>.</w:t>
      </w:r>
      <w:r w:rsidRPr="004943FD">
        <w:t xml:space="preserve"> </w:t>
      </w:r>
    </w:p>
    <w:p w:rsidR="00BB50D9" w:rsidRDefault="00BB50D9" w:rsidP="00570ECC">
      <w:pPr>
        <w:spacing w:before="120" w:after="120"/>
        <w:ind w:firstLine="709"/>
      </w:pPr>
    </w:p>
    <w:p w:rsidR="00570ECC" w:rsidRPr="00C63111" w:rsidRDefault="00BB54F8" w:rsidP="005C7605">
      <w:pPr>
        <w:spacing w:before="120" w:after="120"/>
        <w:ind w:firstLine="709"/>
      </w:pPr>
      <w:r w:rsidRPr="00C63111">
        <w:t>Centro Administrativo Municipal Wilson Boeni</w:t>
      </w:r>
      <w:r w:rsidR="00815432" w:rsidRPr="00C63111">
        <w:t xml:space="preserve"> </w:t>
      </w:r>
      <w:r w:rsidRPr="00C63111">
        <w:t>Gewehr de Liberato Salzano,</w:t>
      </w:r>
      <w:r w:rsidRPr="00E07F0E">
        <w:rPr>
          <w:color w:val="000000" w:themeColor="text1"/>
        </w:rPr>
        <w:t xml:space="preserve"> aos </w:t>
      </w:r>
      <w:r w:rsidR="00437F37" w:rsidRPr="00E07F0E">
        <w:rPr>
          <w:color w:val="000000" w:themeColor="text1"/>
        </w:rPr>
        <w:t>1</w:t>
      </w:r>
      <w:r w:rsidR="00A626E4">
        <w:rPr>
          <w:color w:val="000000" w:themeColor="text1"/>
        </w:rPr>
        <w:t>6</w:t>
      </w:r>
      <w:r w:rsidRPr="00E07F0E">
        <w:rPr>
          <w:color w:val="000000" w:themeColor="text1"/>
        </w:rPr>
        <w:t xml:space="preserve"> dias do mês </w:t>
      </w:r>
      <w:r w:rsidR="00E07F0E" w:rsidRPr="00E07F0E">
        <w:rPr>
          <w:color w:val="000000" w:themeColor="text1"/>
        </w:rPr>
        <w:t xml:space="preserve">de </w:t>
      </w:r>
      <w:r w:rsidR="00E07F0E" w:rsidRPr="00A626E4">
        <w:rPr>
          <w:color w:val="000000" w:themeColor="text1"/>
        </w:rPr>
        <w:t>fevereiro de 2017.</w:t>
      </w:r>
    </w:p>
    <w:p w:rsidR="00BB54F8" w:rsidRPr="00C63111" w:rsidRDefault="00E405F4" w:rsidP="005C7605">
      <w:pPr>
        <w:ind w:firstLine="709"/>
        <w:jc w:val="center"/>
        <w:rPr>
          <w:b/>
        </w:rPr>
      </w:pPr>
      <w:r w:rsidRPr="00C63111">
        <w:rPr>
          <w:b/>
        </w:rPr>
        <w:t>Gilson d</w:t>
      </w:r>
      <w:r w:rsidR="00BB54F8" w:rsidRPr="00C63111">
        <w:rPr>
          <w:b/>
        </w:rPr>
        <w:t>e Carli</w:t>
      </w:r>
    </w:p>
    <w:p w:rsidR="00336B8C" w:rsidRDefault="00881FD9" w:rsidP="005C7605">
      <w:pPr>
        <w:ind w:firstLine="709"/>
        <w:jc w:val="center"/>
        <w:rPr>
          <w:b/>
        </w:rPr>
      </w:pPr>
      <w:r>
        <w:rPr>
          <w:b/>
        </w:rPr>
        <w:t xml:space="preserve">  Prefeito Municipal</w:t>
      </w:r>
    </w:p>
    <w:p w:rsidR="00336B8C" w:rsidRPr="00336B8C" w:rsidRDefault="00336B8C" w:rsidP="00336B8C"/>
    <w:p w:rsidR="00480107" w:rsidRPr="00322282" w:rsidRDefault="00480107" w:rsidP="00480107">
      <w:pPr>
        <w:jc w:val="right"/>
        <w:rPr>
          <w:sz w:val="22"/>
          <w:szCs w:val="22"/>
        </w:rPr>
      </w:pPr>
      <w:r w:rsidRPr="00322282">
        <w:rPr>
          <w:sz w:val="22"/>
          <w:szCs w:val="22"/>
        </w:rPr>
        <w:t xml:space="preserve">Liberato Salzano/RS, </w:t>
      </w:r>
      <w:r w:rsidR="00A626E4">
        <w:rPr>
          <w:sz w:val="22"/>
          <w:szCs w:val="22"/>
        </w:rPr>
        <w:t>16</w:t>
      </w:r>
      <w:r w:rsidRPr="00322282">
        <w:rPr>
          <w:sz w:val="22"/>
          <w:szCs w:val="22"/>
        </w:rPr>
        <w:t xml:space="preserve"> de </w:t>
      </w:r>
      <w:r w:rsidR="003C64B2">
        <w:rPr>
          <w:sz w:val="22"/>
          <w:szCs w:val="22"/>
        </w:rPr>
        <w:t>fevereiro</w:t>
      </w:r>
      <w:r w:rsidRPr="00322282">
        <w:rPr>
          <w:sz w:val="22"/>
          <w:szCs w:val="22"/>
        </w:rPr>
        <w:t xml:space="preserve"> de 201</w:t>
      </w:r>
      <w:r w:rsidR="003C64B2">
        <w:rPr>
          <w:sz w:val="22"/>
          <w:szCs w:val="22"/>
        </w:rPr>
        <w:t>7</w:t>
      </w:r>
      <w:r w:rsidRPr="00322282">
        <w:rPr>
          <w:sz w:val="22"/>
          <w:szCs w:val="22"/>
        </w:rPr>
        <w:t>.</w:t>
      </w:r>
    </w:p>
    <w:p w:rsidR="003C64B2" w:rsidRDefault="003C64B2" w:rsidP="00480107">
      <w:pPr>
        <w:jc w:val="center"/>
        <w:rPr>
          <w:b/>
          <w:sz w:val="22"/>
          <w:szCs w:val="22"/>
        </w:rPr>
      </w:pPr>
    </w:p>
    <w:p w:rsidR="00E80138" w:rsidRDefault="00E80138" w:rsidP="00480107">
      <w:pPr>
        <w:jc w:val="center"/>
        <w:rPr>
          <w:b/>
          <w:sz w:val="22"/>
          <w:szCs w:val="22"/>
        </w:rPr>
      </w:pPr>
    </w:p>
    <w:p w:rsidR="00480107" w:rsidRDefault="00480107" w:rsidP="00480107">
      <w:pPr>
        <w:jc w:val="center"/>
        <w:rPr>
          <w:b/>
          <w:sz w:val="22"/>
          <w:szCs w:val="22"/>
        </w:rPr>
      </w:pPr>
      <w:r w:rsidRPr="00322282">
        <w:rPr>
          <w:b/>
          <w:sz w:val="22"/>
          <w:szCs w:val="22"/>
        </w:rPr>
        <w:t>MENSAGEM</w:t>
      </w:r>
    </w:p>
    <w:p w:rsidR="003C64B2" w:rsidRDefault="003C64B2" w:rsidP="00480107">
      <w:pPr>
        <w:jc w:val="center"/>
        <w:rPr>
          <w:b/>
          <w:sz w:val="22"/>
          <w:szCs w:val="22"/>
        </w:rPr>
      </w:pPr>
    </w:p>
    <w:p w:rsidR="00E80138" w:rsidRPr="00322282" w:rsidRDefault="00E80138" w:rsidP="00480107">
      <w:pPr>
        <w:jc w:val="center"/>
        <w:rPr>
          <w:b/>
          <w:sz w:val="22"/>
          <w:szCs w:val="22"/>
        </w:rPr>
      </w:pPr>
    </w:p>
    <w:p w:rsidR="00480107" w:rsidRPr="00322282" w:rsidRDefault="00480107" w:rsidP="00480107">
      <w:pPr>
        <w:rPr>
          <w:sz w:val="22"/>
          <w:szCs w:val="22"/>
        </w:rPr>
      </w:pPr>
      <w:r w:rsidRPr="00322282">
        <w:rPr>
          <w:sz w:val="22"/>
          <w:szCs w:val="22"/>
        </w:rPr>
        <w:t>Senhor Presidente</w:t>
      </w:r>
    </w:p>
    <w:p w:rsidR="00480107" w:rsidRPr="00322282" w:rsidRDefault="00480107" w:rsidP="00480107">
      <w:pPr>
        <w:rPr>
          <w:sz w:val="22"/>
          <w:szCs w:val="22"/>
        </w:rPr>
      </w:pPr>
      <w:r w:rsidRPr="00322282">
        <w:rPr>
          <w:sz w:val="22"/>
          <w:szCs w:val="22"/>
        </w:rPr>
        <w:t>Senhores Vereadores</w:t>
      </w:r>
    </w:p>
    <w:p w:rsidR="00480107" w:rsidRPr="00322282" w:rsidRDefault="00480107" w:rsidP="00480107">
      <w:pPr>
        <w:rPr>
          <w:b/>
          <w:sz w:val="22"/>
          <w:szCs w:val="22"/>
        </w:rPr>
      </w:pPr>
    </w:p>
    <w:p w:rsidR="00480107" w:rsidRPr="00322282" w:rsidRDefault="00480107" w:rsidP="00480107">
      <w:pPr>
        <w:rPr>
          <w:sz w:val="22"/>
          <w:szCs w:val="22"/>
        </w:rPr>
      </w:pPr>
      <w:r w:rsidRPr="00322282">
        <w:rPr>
          <w:sz w:val="22"/>
          <w:szCs w:val="22"/>
        </w:rPr>
        <w:t xml:space="preserve">Para os efeitos legais, submeto a apreciação dessa egrégia Casa Legislativa à seguinte matéria: </w:t>
      </w:r>
    </w:p>
    <w:p w:rsidR="00480107" w:rsidRPr="00322282" w:rsidRDefault="00480107" w:rsidP="00480107">
      <w:pPr>
        <w:rPr>
          <w:sz w:val="22"/>
          <w:szCs w:val="22"/>
        </w:rPr>
      </w:pPr>
    </w:p>
    <w:p w:rsidR="00480107" w:rsidRPr="00322282" w:rsidRDefault="00480107" w:rsidP="00480107">
      <w:pPr>
        <w:rPr>
          <w:sz w:val="22"/>
          <w:szCs w:val="22"/>
        </w:rPr>
      </w:pPr>
      <w:r w:rsidRPr="00322282">
        <w:rPr>
          <w:sz w:val="22"/>
          <w:szCs w:val="22"/>
        </w:rPr>
        <w:t xml:space="preserve">PROJETO DE LEI DO EXECUTIVO MUNICIPAL: </w:t>
      </w:r>
      <w:r w:rsidRPr="00A626E4">
        <w:rPr>
          <w:color w:val="000000" w:themeColor="text1"/>
          <w:sz w:val="22"/>
          <w:szCs w:val="22"/>
        </w:rPr>
        <w:t xml:space="preserve">nº </w:t>
      </w:r>
      <w:r w:rsidR="00A626E4" w:rsidRPr="00A626E4">
        <w:rPr>
          <w:color w:val="000000" w:themeColor="text1"/>
          <w:sz w:val="22"/>
          <w:szCs w:val="22"/>
        </w:rPr>
        <w:t>10</w:t>
      </w:r>
      <w:r w:rsidRPr="00A626E4">
        <w:rPr>
          <w:color w:val="000000" w:themeColor="text1"/>
          <w:sz w:val="22"/>
          <w:szCs w:val="22"/>
        </w:rPr>
        <w:t>,</w:t>
      </w:r>
      <w:r w:rsidRPr="00322282">
        <w:rPr>
          <w:sz w:val="22"/>
          <w:szCs w:val="22"/>
        </w:rPr>
        <w:t xml:space="preserve"> de </w:t>
      </w:r>
      <w:r w:rsidR="00A626E4">
        <w:rPr>
          <w:sz w:val="22"/>
          <w:szCs w:val="22"/>
        </w:rPr>
        <w:t>16</w:t>
      </w:r>
      <w:r w:rsidR="003C64B2">
        <w:rPr>
          <w:sz w:val="22"/>
          <w:szCs w:val="22"/>
        </w:rPr>
        <w:t xml:space="preserve"> </w:t>
      </w:r>
      <w:r w:rsidRPr="00322282">
        <w:rPr>
          <w:sz w:val="22"/>
          <w:szCs w:val="22"/>
        </w:rPr>
        <w:t xml:space="preserve">de </w:t>
      </w:r>
      <w:r w:rsidR="00730CD5">
        <w:rPr>
          <w:sz w:val="22"/>
          <w:szCs w:val="22"/>
        </w:rPr>
        <w:t>fevereiro</w:t>
      </w:r>
      <w:r w:rsidRPr="00322282">
        <w:rPr>
          <w:sz w:val="22"/>
          <w:szCs w:val="22"/>
        </w:rPr>
        <w:t xml:space="preserve"> de 201</w:t>
      </w:r>
      <w:r w:rsidR="00730CD5">
        <w:rPr>
          <w:sz w:val="22"/>
          <w:szCs w:val="22"/>
        </w:rPr>
        <w:t>7</w:t>
      </w:r>
      <w:r w:rsidRPr="00322282">
        <w:rPr>
          <w:sz w:val="22"/>
          <w:szCs w:val="22"/>
        </w:rPr>
        <w:t>.</w:t>
      </w:r>
    </w:p>
    <w:p w:rsidR="00480107" w:rsidRPr="00322282" w:rsidRDefault="00480107" w:rsidP="00480107">
      <w:pPr>
        <w:rPr>
          <w:sz w:val="22"/>
          <w:szCs w:val="22"/>
        </w:rPr>
      </w:pPr>
    </w:p>
    <w:p w:rsidR="00480107" w:rsidRDefault="00480107" w:rsidP="00480107">
      <w:pPr>
        <w:pStyle w:val="Recuodecorpodetexto"/>
        <w:spacing w:after="0"/>
        <w:ind w:left="0"/>
        <w:rPr>
          <w:sz w:val="22"/>
          <w:szCs w:val="22"/>
        </w:rPr>
      </w:pPr>
      <w:r w:rsidRPr="00322282">
        <w:rPr>
          <w:sz w:val="22"/>
          <w:szCs w:val="22"/>
        </w:rPr>
        <w:t xml:space="preserve">EMENTA: </w:t>
      </w:r>
      <w:r w:rsidR="00E80138" w:rsidRPr="00E80138">
        <w:rPr>
          <w:sz w:val="22"/>
          <w:szCs w:val="22"/>
        </w:rPr>
        <w:t>"INSTITUI A PROCURADORIA DO MUNICÍPIO DE LIBERATO SALZANO E A OUVIDORIA DO MUNICÍPIO, CRIA E REORGANIZA ATRIBUIÇÕES E COMPETÊNCIAS, E DÁ OUTRAS PROVIDÊNCIAS."</w:t>
      </w:r>
    </w:p>
    <w:p w:rsidR="003C64B2" w:rsidRPr="00322282" w:rsidRDefault="003C64B2" w:rsidP="00480107">
      <w:pPr>
        <w:pStyle w:val="Recuodecorpodetexto"/>
        <w:spacing w:after="0"/>
        <w:ind w:left="0"/>
        <w:rPr>
          <w:sz w:val="22"/>
          <w:szCs w:val="22"/>
        </w:rPr>
      </w:pPr>
    </w:p>
    <w:p w:rsidR="00480107" w:rsidRPr="00322282" w:rsidRDefault="00480107" w:rsidP="00480107">
      <w:pPr>
        <w:spacing w:before="120" w:after="120"/>
        <w:jc w:val="center"/>
        <w:rPr>
          <w:b/>
          <w:sz w:val="22"/>
          <w:szCs w:val="22"/>
        </w:rPr>
      </w:pPr>
      <w:r w:rsidRPr="00322282">
        <w:rPr>
          <w:b/>
          <w:sz w:val="22"/>
          <w:szCs w:val="22"/>
        </w:rPr>
        <w:t>JUSTIFICATIVA</w:t>
      </w:r>
    </w:p>
    <w:p w:rsidR="00E80138" w:rsidRDefault="00E80138" w:rsidP="00480107">
      <w:pPr>
        <w:ind w:firstLine="709"/>
        <w:rPr>
          <w:sz w:val="22"/>
          <w:szCs w:val="22"/>
        </w:rPr>
      </w:pPr>
    </w:p>
    <w:p w:rsidR="00466496" w:rsidRDefault="00B5637A" w:rsidP="00466496">
      <w:pPr>
        <w:ind w:firstLine="709"/>
      </w:pPr>
      <w:r>
        <w:t xml:space="preserve">A Procuradoria do Município é órgão </w:t>
      </w:r>
      <w:r w:rsidR="00466496">
        <w:t xml:space="preserve">essencial à defesa da legalidade, da moralidade administrativa </w:t>
      </w:r>
      <w:r w:rsidR="00BD51D3">
        <w:t xml:space="preserve">e consecução da justiça no âmbito do </w:t>
      </w:r>
      <w:r w:rsidR="00466496">
        <w:t>Município, bem como</w:t>
      </w:r>
      <w:r w:rsidR="00090DD6">
        <w:t xml:space="preserve"> promover a </w:t>
      </w:r>
      <w:r w:rsidR="00466496">
        <w:t>preservação do patrimônio e do interesse público municipal.</w:t>
      </w:r>
      <w:r w:rsidR="003A4C98">
        <w:t xml:space="preserve"> </w:t>
      </w:r>
    </w:p>
    <w:p w:rsidR="00466496" w:rsidRDefault="00466496" w:rsidP="00480107">
      <w:pPr>
        <w:ind w:firstLine="709"/>
      </w:pPr>
    </w:p>
    <w:p w:rsidR="00872164" w:rsidRDefault="00090DD6" w:rsidP="00480107">
      <w:pPr>
        <w:ind w:firstLine="709"/>
      </w:pPr>
      <w:r>
        <w:t>A Lei que criou o</w:t>
      </w:r>
      <w:r w:rsidR="000E5BA8">
        <w:t>s</w:t>
      </w:r>
      <w:r>
        <w:t xml:space="preserve"> cargo</w:t>
      </w:r>
      <w:r w:rsidR="000E5BA8">
        <w:t>s</w:t>
      </w:r>
      <w:r>
        <w:t xml:space="preserve"> de Procurador</w:t>
      </w:r>
      <w:r w:rsidR="00772BB4">
        <w:t xml:space="preserve"> </w:t>
      </w:r>
      <w:r>
        <w:t>e Assessor Jurídico, Lei Municipal nº 3.434 de 25 de setembro de 2015,</w:t>
      </w:r>
      <w:r w:rsidR="00E83987">
        <w:t xml:space="preserve"> </w:t>
      </w:r>
      <w:r w:rsidR="000E5BA8">
        <w:t xml:space="preserve">necessita, em partes, </w:t>
      </w:r>
      <w:r w:rsidR="000F1CBE">
        <w:t xml:space="preserve">ser </w:t>
      </w:r>
      <w:r w:rsidR="000C4727">
        <w:t>revogada</w:t>
      </w:r>
      <w:r w:rsidR="000E5BA8">
        <w:t xml:space="preserve"> </w:t>
      </w:r>
      <w:r w:rsidR="000F1CBE">
        <w:t>para dar maior fidelidade às atribuições de ambos os cargos. De forma geral</w:t>
      </w:r>
      <w:r w:rsidR="00796C0D">
        <w:t>,</w:t>
      </w:r>
      <w:r w:rsidR="000F1CBE">
        <w:t xml:space="preserve"> </w:t>
      </w:r>
      <w:r w:rsidR="003467B3">
        <w:t>o cargo de Procurador do Município tem às atribuições de representação em todas as esferas do Poder Judiciário, assim como também em âmbito extrajudicial</w:t>
      </w:r>
      <w:r w:rsidR="00104AF2">
        <w:t>, principalmente na presidência de Comissão de Sindicâncias e Processos Administrativos</w:t>
      </w:r>
      <w:r w:rsidR="002C7C66">
        <w:t xml:space="preserve"> Disciplinares</w:t>
      </w:r>
      <w:r w:rsidR="003467B3">
        <w:t xml:space="preserve">. </w:t>
      </w:r>
      <w:r w:rsidR="00872164">
        <w:t>O Assessor J</w:t>
      </w:r>
      <w:r w:rsidR="004E73E4">
        <w:t>urídico comporta atividades de â</w:t>
      </w:r>
      <w:r w:rsidR="00872164">
        <w:t>mbito administrativo referente ao assessoramento e consultoria jurídica da Administração Pública Municipal.</w:t>
      </w:r>
    </w:p>
    <w:p w:rsidR="00F7230B" w:rsidRDefault="00F7230B" w:rsidP="00480107">
      <w:pPr>
        <w:ind w:firstLine="709"/>
      </w:pPr>
    </w:p>
    <w:p w:rsidR="00F7230B" w:rsidRDefault="00F7230B" w:rsidP="00480107">
      <w:pPr>
        <w:ind w:firstLine="709"/>
      </w:pPr>
      <w:r>
        <w:t xml:space="preserve">Desde a criação do cargo de Procurador, o fluxo de trabalho e exigências tem aumentado, necessitando de uma maior atuação do órgão na representação judicial e extrajudicial da Administração e na execução de inúmeras outras atividades, sendo de primordial importância o aumento da carga horária para 40 horas. </w:t>
      </w:r>
    </w:p>
    <w:p w:rsidR="00090DD6" w:rsidRDefault="00CF5859" w:rsidP="00480107">
      <w:pPr>
        <w:ind w:firstLine="709"/>
      </w:pPr>
      <w:r>
        <w:t xml:space="preserve"> </w:t>
      </w:r>
      <w:r w:rsidR="00E83987">
        <w:t xml:space="preserve"> </w:t>
      </w:r>
    </w:p>
    <w:p w:rsidR="00090DD6" w:rsidRDefault="00772BB4" w:rsidP="00480107">
      <w:pPr>
        <w:ind w:firstLine="709"/>
      </w:pPr>
      <w:r>
        <w:t xml:space="preserve">O presente Projeto de Lei ainda visa criar e institucionalizar a Ouvidoria, órgão </w:t>
      </w:r>
      <w:r w:rsidR="008A70F5">
        <w:t xml:space="preserve">integrante da Procuradoria do Município responsável por investigar </w:t>
      </w:r>
      <w:r w:rsidR="00472451">
        <w:t>as denúncias e reclamações dos cidadãos para com os serviços prestados pelo Poder Público Municipal. Nesse sentido, é uma forma dos cidadãos</w:t>
      </w:r>
      <w:r w:rsidR="000A332D">
        <w:t xml:space="preserve"> se</w:t>
      </w:r>
      <w:r w:rsidR="00472451">
        <w:t xml:space="preserve"> </w:t>
      </w:r>
      <w:r w:rsidR="00656961">
        <w:t>engajarem</w:t>
      </w:r>
      <w:r w:rsidR="00EB358E">
        <w:t xml:space="preserve"> ativamente </w:t>
      </w:r>
      <w:r w:rsidR="00656961">
        <w:t xml:space="preserve">na </w:t>
      </w:r>
      <w:r w:rsidR="00656961" w:rsidRPr="00656961">
        <w:t xml:space="preserve">gestão participativa, </w:t>
      </w:r>
      <w:r w:rsidR="00656961">
        <w:t xml:space="preserve">do </w:t>
      </w:r>
      <w:r w:rsidR="00656961" w:rsidRPr="00656961">
        <w:t xml:space="preserve">controle social e </w:t>
      </w:r>
      <w:r w:rsidR="00656961">
        <w:t xml:space="preserve">da </w:t>
      </w:r>
      <w:r w:rsidR="00656961" w:rsidRPr="00656961">
        <w:t>transparência dos serviços públicos</w:t>
      </w:r>
      <w:r w:rsidR="00656961">
        <w:t xml:space="preserve">, </w:t>
      </w:r>
      <w:r w:rsidR="00EB358E">
        <w:t xml:space="preserve">assim como </w:t>
      </w:r>
      <w:r w:rsidR="00656961">
        <w:t>formalizando requerimentos relativo</w:t>
      </w:r>
      <w:r w:rsidR="00EB358E">
        <w:t>s a irregularidades cometidas por quem exe</w:t>
      </w:r>
      <w:r w:rsidR="000A332D">
        <w:t xml:space="preserve">rce a função </w:t>
      </w:r>
      <w:r w:rsidR="00196669">
        <w:t>pública</w:t>
      </w:r>
      <w:r w:rsidR="000A332D">
        <w:t>, de modo que o Procurador do Município possa investigar e se for o caso ingressar judicialmente para a proteção do interesse público.</w:t>
      </w:r>
    </w:p>
    <w:p w:rsidR="00EB358E" w:rsidRDefault="00EB358E" w:rsidP="00480107">
      <w:pPr>
        <w:ind w:firstLine="709"/>
      </w:pPr>
    </w:p>
    <w:p w:rsidR="007E670B" w:rsidRDefault="007E670B" w:rsidP="00480107">
      <w:pPr>
        <w:ind w:firstLine="709"/>
      </w:pPr>
      <w:r>
        <w:t xml:space="preserve">Nessa toada, a função de Ouvidor será exercida pelo Procurador do Município que </w:t>
      </w:r>
      <w:r w:rsidR="003C7DDE">
        <w:t xml:space="preserve">investigará as denúncias </w:t>
      </w:r>
      <w:r w:rsidR="00170437">
        <w:t xml:space="preserve">e reclamações </w:t>
      </w:r>
      <w:r w:rsidR="003C7DDE">
        <w:t>aos ocupantes de cargos</w:t>
      </w:r>
      <w:r w:rsidR="00170437">
        <w:t xml:space="preserve"> públicos, com a finalidade de proporcionar</w:t>
      </w:r>
      <w:r w:rsidR="003C7DDE">
        <w:t xml:space="preserve"> a melhor resolução dos problemas </w:t>
      </w:r>
      <w:r w:rsidR="002B781B">
        <w:t xml:space="preserve">e </w:t>
      </w:r>
      <w:r w:rsidR="00170437">
        <w:t xml:space="preserve">dar </w:t>
      </w:r>
      <w:r w:rsidR="002B781B">
        <w:t xml:space="preserve">fiel observância </w:t>
      </w:r>
      <w:r w:rsidR="00B453EF">
        <w:t>aos</w:t>
      </w:r>
      <w:r w:rsidR="002B781B">
        <w:t xml:space="preserve"> princípios </w:t>
      </w:r>
      <w:r w:rsidR="002B781B">
        <w:lastRenderedPageBreak/>
        <w:t>elencados no art. 37 da Constituição Federal de 1988, dentre eles a legalidade, impessoalidade, moralidade, publicidade e eficiência.</w:t>
      </w:r>
    </w:p>
    <w:p w:rsidR="008A70F5" w:rsidRDefault="008A70F5" w:rsidP="00480107">
      <w:pPr>
        <w:ind w:firstLine="709"/>
      </w:pPr>
    </w:p>
    <w:p w:rsidR="00524128" w:rsidRDefault="00524128" w:rsidP="006B7FC6">
      <w:pPr>
        <w:ind w:firstLine="709"/>
        <w:rPr>
          <w:color w:val="000000" w:themeColor="text1"/>
        </w:rPr>
      </w:pPr>
      <w:r>
        <w:t xml:space="preserve">Ainda em relação ao cargo de Procurador do Município, este também é incumbido em acionar a justiça </w:t>
      </w:r>
      <w:r w:rsidR="003A4C98">
        <w:t xml:space="preserve">para </w:t>
      </w:r>
      <w:r w:rsidRPr="00C63111">
        <w:t xml:space="preserve">promover ações regressivas contra aqueles que ocupam ou ocuparam cargo, emprego ou função pública municipal, quando declarados judicialmente culpados </w:t>
      </w:r>
      <w:r w:rsidRPr="00C63111">
        <w:rPr>
          <w:color w:val="000000"/>
        </w:rPr>
        <w:t>de causar lesão a direitos que o Município tenha sido judicialmente condenado a indenizar</w:t>
      </w:r>
      <w:r>
        <w:t xml:space="preserve">, de acordo com o </w:t>
      </w:r>
      <w:r w:rsidRPr="004C6EE7">
        <w:t>§ 6º</w:t>
      </w:r>
      <w:r>
        <w:t>, do art. 37, da Constituição Federal de 1988</w:t>
      </w:r>
      <w:r w:rsidR="006B7FC6">
        <w:t xml:space="preserve">; além de também </w:t>
      </w:r>
      <w:r w:rsidRPr="00D60EEA">
        <w:rPr>
          <w:color w:val="000000" w:themeColor="text1"/>
        </w:rPr>
        <w:t>ajuizar ação civil pública, conforme inciso III, art. 5º, da Lei nº 7.347/85</w:t>
      </w:r>
      <w:r w:rsidR="006B7FC6">
        <w:rPr>
          <w:color w:val="000000" w:themeColor="text1"/>
        </w:rPr>
        <w:t xml:space="preserve"> e</w:t>
      </w:r>
      <w:r w:rsidRPr="00C63111">
        <w:rPr>
          <w:color w:val="000000" w:themeColor="text1"/>
        </w:rPr>
        <w:t xml:space="preserve"> ação de improbidade administrativa</w:t>
      </w:r>
      <w:r>
        <w:rPr>
          <w:color w:val="000000" w:themeColor="text1"/>
        </w:rPr>
        <w:t>, com fulcro no art. 17, da Lei nº 8.429/92.</w:t>
      </w:r>
    </w:p>
    <w:p w:rsidR="006B7FC6" w:rsidRDefault="006B7FC6" w:rsidP="006B7FC6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6B7FC6" w:rsidRPr="00C63111" w:rsidRDefault="006B7FC6" w:rsidP="006B7FC6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Destarte, a função da Procuradoria do Município é muito importante para </w:t>
      </w:r>
      <w:r w:rsidR="00314002">
        <w:rPr>
          <w:color w:val="000000" w:themeColor="text1"/>
        </w:rPr>
        <w:t>a sociedade e é o órgão consagrado constitucionalmente e em legislações federais como função essencial a justiça</w:t>
      </w:r>
      <w:r w:rsidR="0027131E">
        <w:rPr>
          <w:color w:val="000000" w:themeColor="text1"/>
        </w:rPr>
        <w:t>, merecendo o apoio necessário para instituição e preservação de suas atividades.</w:t>
      </w:r>
    </w:p>
    <w:p w:rsidR="00BD362E" w:rsidRDefault="00BD362E" w:rsidP="00480107">
      <w:pPr>
        <w:ind w:firstLine="709"/>
      </w:pPr>
    </w:p>
    <w:p w:rsidR="00E80138" w:rsidRDefault="00E80138" w:rsidP="00480107">
      <w:pPr>
        <w:ind w:firstLine="709"/>
        <w:rPr>
          <w:sz w:val="22"/>
          <w:szCs w:val="22"/>
        </w:rPr>
      </w:pPr>
    </w:p>
    <w:p w:rsidR="00480107" w:rsidRDefault="00480107" w:rsidP="00480107">
      <w:pPr>
        <w:ind w:firstLine="709"/>
        <w:rPr>
          <w:sz w:val="22"/>
          <w:szCs w:val="22"/>
        </w:rPr>
      </w:pPr>
      <w:r w:rsidRPr="00322282">
        <w:rPr>
          <w:sz w:val="22"/>
          <w:szCs w:val="22"/>
        </w:rPr>
        <w:t>Atenciosamente,</w:t>
      </w:r>
    </w:p>
    <w:p w:rsidR="005C7605" w:rsidRPr="00322282" w:rsidRDefault="005C7605" w:rsidP="00480107">
      <w:pPr>
        <w:ind w:firstLine="709"/>
        <w:rPr>
          <w:sz w:val="22"/>
          <w:szCs w:val="22"/>
        </w:rPr>
      </w:pPr>
    </w:p>
    <w:p w:rsidR="00480107" w:rsidRPr="00322282" w:rsidRDefault="00480107" w:rsidP="00480107">
      <w:pPr>
        <w:ind w:firstLine="709"/>
        <w:jc w:val="center"/>
        <w:rPr>
          <w:b/>
          <w:sz w:val="22"/>
          <w:szCs w:val="22"/>
        </w:rPr>
      </w:pPr>
      <w:r w:rsidRPr="00322282">
        <w:rPr>
          <w:b/>
          <w:sz w:val="22"/>
          <w:szCs w:val="22"/>
        </w:rPr>
        <w:t>Gilson de Carli</w:t>
      </w:r>
    </w:p>
    <w:p w:rsidR="00480107" w:rsidRPr="00322282" w:rsidRDefault="00480107" w:rsidP="00480107">
      <w:pPr>
        <w:ind w:firstLine="709"/>
        <w:jc w:val="center"/>
        <w:rPr>
          <w:b/>
          <w:sz w:val="22"/>
          <w:szCs w:val="22"/>
        </w:rPr>
      </w:pPr>
      <w:r w:rsidRPr="00322282">
        <w:rPr>
          <w:b/>
          <w:sz w:val="22"/>
          <w:szCs w:val="22"/>
        </w:rPr>
        <w:t xml:space="preserve">Prefeito Municipal </w:t>
      </w:r>
    </w:p>
    <w:p w:rsidR="00480107" w:rsidRDefault="00480107" w:rsidP="00336B8C"/>
    <w:sectPr w:rsidR="00480107" w:rsidSect="00670086">
      <w:headerReference w:type="default" r:id="rId8"/>
      <w:footerReference w:type="default" r:id="rId9"/>
      <w:pgSz w:w="11907" w:h="16840" w:code="9"/>
      <w:pgMar w:top="1843" w:right="1134" w:bottom="851" w:left="1701" w:header="720" w:footer="311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8B" w:rsidRDefault="0042798B" w:rsidP="007B53BB">
      <w:r>
        <w:separator/>
      </w:r>
    </w:p>
  </w:endnote>
  <w:endnote w:type="continuationSeparator" w:id="0">
    <w:p w:rsidR="0042798B" w:rsidRDefault="0042798B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217670"/>
      <w:docPartObj>
        <w:docPartGallery w:val="Page Numbers (Bottom of Page)"/>
        <w:docPartUnique/>
      </w:docPartObj>
    </w:sdtPr>
    <w:sdtEndPr/>
    <w:sdtContent>
      <w:p w:rsidR="006B7FC6" w:rsidRDefault="006B7FC6">
        <w:pPr>
          <w:pStyle w:val="Rodap"/>
          <w:jc w:val="right"/>
        </w:pPr>
        <w:r w:rsidRPr="00A12DD0">
          <w:rPr>
            <w:sz w:val="20"/>
            <w:szCs w:val="20"/>
          </w:rPr>
          <w:fldChar w:fldCharType="begin"/>
        </w:r>
        <w:r w:rsidRPr="00A12DD0">
          <w:rPr>
            <w:sz w:val="20"/>
            <w:szCs w:val="20"/>
          </w:rPr>
          <w:instrText>PAGE   \* MERGEFORMAT</w:instrText>
        </w:r>
        <w:r w:rsidRPr="00A12DD0">
          <w:rPr>
            <w:sz w:val="20"/>
            <w:szCs w:val="20"/>
          </w:rPr>
          <w:fldChar w:fldCharType="separate"/>
        </w:r>
        <w:r w:rsidR="00196669">
          <w:rPr>
            <w:noProof/>
            <w:sz w:val="20"/>
            <w:szCs w:val="20"/>
          </w:rPr>
          <w:t>8</w:t>
        </w:r>
        <w:r w:rsidRPr="00A12DD0">
          <w:rPr>
            <w:sz w:val="20"/>
            <w:szCs w:val="20"/>
          </w:rPr>
          <w:fldChar w:fldCharType="end"/>
        </w:r>
      </w:p>
    </w:sdtContent>
  </w:sdt>
  <w:p w:rsidR="006B7FC6" w:rsidRDefault="006B7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8B" w:rsidRDefault="0042798B" w:rsidP="007B53BB">
      <w:r>
        <w:separator/>
      </w:r>
    </w:p>
  </w:footnote>
  <w:footnote w:type="continuationSeparator" w:id="0">
    <w:p w:rsidR="0042798B" w:rsidRDefault="0042798B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C6" w:rsidRDefault="0042798B" w:rsidP="007B53BB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54.9pt;margin-top:-14.6pt;width:345.3pt;height:64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K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" filled="f" stroked="f">
          <v:textbox>
            <w:txbxContent>
              <w:p w:rsidR="006B7FC6" w:rsidRPr="007B53BB" w:rsidRDefault="006B7FC6" w:rsidP="007B53BB">
                <w:pPr>
                  <w:jc w:val="center"/>
                  <w:rPr>
                    <w:sz w:val="20"/>
                    <w:szCs w:val="20"/>
                  </w:rPr>
                </w:pPr>
                <w:r w:rsidRPr="007B53BB">
                  <w:rPr>
                    <w:sz w:val="20"/>
                    <w:szCs w:val="20"/>
                  </w:rPr>
                  <w:t>ESTADO DO RIO GRANDE DO SUL</w:t>
                </w:r>
              </w:p>
              <w:p w:rsidR="006B7FC6" w:rsidRPr="007B53BB" w:rsidRDefault="006B7FC6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PREFEITURA MUNICIPAL DE LIBERATO SALZANO</w:t>
                </w:r>
              </w:p>
              <w:p w:rsidR="006B7FC6" w:rsidRPr="007B53BB" w:rsidRDefault="006B7FC6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CNPJ 89.030.639/0001-23</w:t>
                </w:r>
              </w:p>
              <w:p w:rsidR="006B7FC6" w:rsidRPr="007B53BB" w:rsidRDefault="006B7FC6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Av. Rio Branco, 234 – Centro – CEP 99690-000</w:t>
                </w:r>
              </w:p>
              <w:p w:rsidR="006B7FC6" w:rsidRPr="007B53BB" w:rsidRDefault="006B7FC6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Fone (0XX55) 37551133</w:t>
                </w: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ab/>
                  <w:t>- FAX (0XX55) 37551170</w:t>
                </w:r>
              </w:p>
              <w:p w:rsidR="006B7FC6" w:rsidRDefault="006B7FC6" w:rsidP="007B53BB"/>
              <w:p w:rsidR="006B7FC6" w:rsidRDefault="006B7FC6" w:rsidP="007B53BB"/>
            </w:txbxContent>
          </v:textbox>
        </v:shape>
      </w:pict>
    </w:r>
    <w:r w:rsidR="006B7FC6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0</wp:posOffset>
          </wp:positionV>
          <wp:extent cx="793115" cy="723900"/>
          <wp:effectExtent l="19050" t="0" r="6985" b="0"/>
          <wp:wrapNone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7FC6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0</wp:posOffset>
          </wp:positionV>
          <wp:extent cx="966470" cy="752475"/>
          <wp:effectExtent l="19050" t="0" r="5080" b="0"/>
          <wp:wrapNone/>
          <wp:docPr id="18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7FC6">
      <w:t xml:space="preserve">                                                                                       </w:t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ab/>
    </w:r>
    <w:r w:rsidR="006B7FC6">
      <w:rPr>
        <w:noProof/>
      </w:rPr>
      <w:drawing>
        <wp:inline distT="0" distB="0" distL="0" distR="0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 xml:space="preserve">  </w:t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ab/>
    </w:r>
    <w:r w:rsidR="006B7FC6">
      <w:rPr>
        <w:noProof/>
      </w:rPr>
      <w:drawing>
        <wp:inline distT="0" distB="0" distL="0" distR="0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 xml:space="preserve">      </w:t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ab/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rPr>
        <w:noProof/>
      </w:rPr>
      <w:drawing>
        <wp:inline distT="0" distB="0" distL="0" distR="0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ab/>
    </w:r>
    <w:r w:rsidR="006B7FC6">
      <w:tab/>
    </w:r>
    <w:r w:rsidR="006B7FC6">
      <w:tab/>
    </w:r>
    <w:r w:rsidR="006B7FC6">
      <w:tab/>
      <w:t xml:space="preserve">       </w:t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 xml:space="preserve">                      </w:t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t xml:space="preserve">                     </w:t>
    </w:r>
    <w:r w:rsidR="006B7FC6">
      <w:rPr>
        <w:noProof/>
      </w:rPr>
      <w:drawing>
        <wp:inline distT="0" distB="0" distL="0" distR="0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rPr>
        <w:noProof/>
      </w:rPr>
      <w:drawing>
        <wp:inline distT="0" distB="0" distL="0" distR="0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C6">
      <w:rPr>
        <w:noProof/>
      </w:rPr>
      <w:drawing>
        <wp:inline distT="0" distB="0" distL="0" distR="0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074284"/>
    <w:multiLevelType w:val="hybridMultilevel"/>
    <w:tmpl w:val="30F8F4A4"/>
    <w:name w:val="WW8Num2"/>
    <w:lvl w:ilvl="0" w:tplc="6540CD6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3374643E" w:tentative="1">
      <w:start w:val="1"/>
      <w:numFmt w:val="lowerLetter"/>
      <w:lvlText w:val="%2."/>
      <w:lvlJc w:val="left"/>
      <w:pPr>
        <w:ind w:left="1785" w:hanging="360"/>
      </w:pPr>
    </w:lvl>
    <w:lvl w:ilvl="2" w:tplc="1EC84AC4" w:tentative="1">
      <w:start w:val="1"/>
      <w:numFmt w:val="lowerRoman"/>
      <w:lvlText w:val="%3."/>
      <w:lvlJc w:val="right"/>
      <w:pPr>
        <w:ind w:left="2505" w:hanging="180"/>
      </w:pPr>
    </w:lvl>
    <w:lvl w:ilvl="3" w:tplc="A746BCBE" w:tentative="1">
      <w:start w:val="1"/>
      <w:numFmt w:val="decimal"/>
      <w:lvlText w:val="%4."/>
      <w:lvlJc w:val="left"/>
      <w:pPr>
        <w:ind w:left="3225" w:hanging="360"/>
      </w:pPr>
    </w:lvl>
    <w:lvl w:ilvl="4" w:tplc="4866C1C6" w:tentative="1">
      <w:start w:val="1"/>
      <w:numFmt w:val="lowerLetter"/>
      <w:lvlText w:val="%5."/>
      <w:lvlJc w:val="left"/>
      <w:pPr>
        <w:ind w:left="3945" w:hanging="360"/>
      </w:pPr>
    </w:lvl>
    <w:lvl w:ilvl="5" w:tplc="51106CC0" w:tentative="1">
      <w:start w:val="1"/>
      <w:numFmt w:val="lowerRoman"/>
      <w:lvlText w:val="%6."/>
      <w:lvlJc w:val="right"/>
      <w:pPr>
        <w:ind w:left="4665" w:hanging="180"/>
      </w:pPr>
    </w:lvl>
    <w:lvl w:ilvl="6" w:tplc="87B82630" w:tentative="1">
      <w:start w:val="1"/>
      <w:numFmt w:val="decimal"/>
      <w:lvlText w:val="%7."/>
      <w:lvlJc w:val="left"/>
      <w:pPr>
        <w:ind w:left="5385" w:hanging="360"/>
      </w:pPr>
    </w:lvl>
    <w:lvl w:ilvl="7" w:tplc="4B9ADAA6" w:tentative="1">
      <w:start w:val="1"/>
      <w:numFmt w:val="lowerLetter"/>
      <w:lvlText w:val="%8."/>
      <w:lvlJc w:val="left"/>
      <w:pPr>
        <w:ind w:left="6105" w:hanging="360"/>
      </w:pPr>
    </w:lvl>
    <w:lvl w:ilvl="8" w:tplc="CA28DD6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CA74D3"/>
    <w:multiLevelType w:val="hybridMultilevel"/>
    <w:tmpl w:val="0D946766"/>
    <w:lvl w:ilvl="0" w:tplc="718467A4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3ABE"/>
    <w:multiLevelType w:val="hybridMultilevel"/>
    <w:tmpl w:val="7BAA8806"/>
    <w:lvl w:ilvl="0" w:tplc="718467A4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2C3F"/>
    <w:multiLevelType w:val="hybridMultilevel"/>
    <w:tmpl w:val="387A1BF0"/>
    <w:lvl w:ilvl="0" w:tplc="718467A4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831AD"/>
    <w:multiLevelType w:val="hybridMultilevel"/>
    <w:tmpl w:val="CCBCE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2898"/>
    <w:multiLevelType w:val="hybridMultilevel"/>
    <w:tmpl w:val="E048EE50"/>
    <w:lvl w:ilvl="0" w:tplc="8AD6C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69A3"/>
    <w:multiLevelType w:val="hybridMultilevel"/>
    <w:tmpl w:val="C70A533A"/>
    <w:lvl w:ilvl="0" w:tplc="A08C87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B4A18AE"/>
    <w:multiLevelType w:val="hybridMultilevel"/>
    <w:tmpl w:val="16E467C6"/>
    <w:lvl w:ilvl="0" w:tplc="F98AE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6DF2"/>
    <w:multiLevelType w:val="hybridMultilevel"/>
    <w:tmpl w:val="4A5C14C2"/>
    <w:lvl w:ilvl="0" w:tplc="147C5820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720"/>
    <w:multiLevelType w:val="hybridMultilevel"/>
    <w:tmpl w:val="DB7CB836"/>
    <w:lvl w:ilvl="0" w:tplc="718467A4">
      <w:start w:val="1"/>
      <w:numFmt w:val="upperRoman"/>
      <w:lvlText w:val="%1 - 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F14A3"/>
    <w:multiLevelType w:val="hybridMultilevel"/>
    <w:tmpl w:val="AA0404B6"/>
    <w:lvl w:ilvl="0" w:tplc="147C5820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D6431"/>
    <w:multiLevelType w:val="hybridMultilevel"/>
    <w:tmpl w:val="66E6ECBE"/>
    <w:lvl w:ilvl="0" w:tplc="EBDAB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C318A"/>
    <w:multiLevelType w:val="hybridMultilevel"/>
    <w:tmpl w:val="B1D86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B379A"/>
    <w:multiLevelType w:val="hybridMultilevel"/>
    <w:tmpl w:val="A48AF5C2"/>
    <w:lvl w:ilvl="0" w:tplc="718467A4">
      <w:start w:val="1"/>
      <w:numFmt w:val="upperRoman"/>
      <w:lvlText w:val="%1 - 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DF0051"/>
    <w:multiLevelType w:val="hybridMultilevel"/>
    <w:tmpl w:val="D01439DA"/>
    <w:lvl w:ilvl="0" w:tplc="254AF594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ED83E49"/>
    <w:multiLevelType w:val="hybridMultilevel"/>
    <w:tmpl w:val="2FA2DBC2"/>
    <w:lvl w:ilvl="0" w:tplc="04160017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051C9"/>
    <w:multiLevelType w:val="hybridMultilevel"/>
    <w:tmpl w:val="CEC61914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2B0E7E"/>
    <w:multiLevelType w:val="hybridMultilevel"/>
    <w:tmpl w:val="6AEAF968"/>
    <w:lvl w:ilvl="0" w:tplc="718467A4">
      <w:start w:val="1"/>
      <w:numFmt w:val="upperRoman"/>
      <w:lvlText w:val="%1 - 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F5ABB"/>
    <w:multiLevelType w:val="hybridMultilevel"/>
    <w:tmpl w:val="E9B2F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9784A"/>
    <w:multiLevelType w:val="multilevel"/>
    <w:tmpl w:val="26085B88"/>
    <w:lvl w:ilvl="0">
      <w:start w:val="7"/>
      <w:numFmt w:val="decimalZero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Zero"/>
      <w:lvlText w:val="%1.%2-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upperLetter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700E082E"/>
    <w:multiLevelType w:val="hybridMultilevel"/>
    <w:tmpl w:val="A5ECE82E"/>
    <w:lvl w:ilvl="0" w:tplc="D71CD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C2270"/>
    <w:multiLevelType w:val="hybridMultilevel"/>
    <w:tmpl w:val="95DCB1C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0A6CEB"/>
    <w:multiLevelType w:val="hybridMultilevel"/>
    <w:tmpl w:val="A5F2B854"/>
    <w:lvl w:ilvl="0" w:tplc="147C5820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15209"/>
    <w:multiLevelType w:val="hybridMultilevel"/>
    <w:tmpl w:val="484E4A40"/>
    <w:lvl w:ilvl="0" w:tplc="04160017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D839D5"/>
    <w:multiLevelType w:val="hybridMultilevel"/>
    <w:tmpl w:val="A7A6F9E2"/>
    <w:lvl w:ilvl="0" w:tplc="718467A4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D26EC"/>
    <w:multiLevelType w:val="multilevel"/>
    <w:tmpl w:val="C5D2ABC4"/>
    <w:lvl w:ilvl="0">
      <w:start w:val="7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26"/>
  </w:num>
  <w:num w:numId="5">
    <w:abstractNumId w:val="18"/>
  </w:num>
  <w:num w:numId="6">
    <w:abstractNumId w:val="14"/>
  </w:num>
  <w:num w:numId="7">
    <w:abstractNumId w:val="23"/>
  </w:num>
  <w:num w:numId="8">
    <w:abstractNumId w:val="13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 w:numId="13">
    <w:abstractNumId w:val="19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5"/>
  </w:num>
  <w:num w:numId="21">
    <w:abstractNumId w:val="27"/>
  </w:num>
  <w:num w:numId="22">
    <w:abstractNumId w:val="3"/>
  </w:num>
  <w:num w:numId="23">
    <w:abstractNumId w:val="21"/>
  </w:num>
  <w:num w:numId="24">
    <w:abstractNumId w:val="6"/>
  </w:num>
  <w:num w:numId="25">
    <w:abstractNumId w:val="12"/>
  </w:num>
  <w:num w:numId="26">
    <w:abstractNumId w:val="4"/>
  </w:num>
  <w:num w:numId="27">
    <w:abstractNumId w:val="15"/>
  </w:num>
  <w:num w:numId="28">
    <w:abstractNumId w:val="20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2E6"/>
    <w:rsid w:val="000010F2"/>
    <w:rsid w:val="00005E22"/>
    <w:rsid w:val="000065A5"/>
    <w:rsid w:val="00007408"/>
    <w:rsid w:val="00010E1E"/>
    <w:rsid w:val="00011881"/>
    <w:rsid w:val="0001442F"/>
    <w:rsid w:val="00020A4B"/>
    <w:rsid w:val="000224F8"/>
    <w:rsid w:val="00022D91"/>
    <w:rsid w:val="000239F9"/>
    <w:rsid w:val="000245FF"/>
    <w:rsid w:val="00026BB4"/>
    <w:rsid w:val="000300A9"/>
    <w:rsid w:val="000309E5"/>
    <w:rsid w:val="000325F6"/>
    <w:rsid w:val="000325F7"/>
    <w:rsid w:val="0003266B"/>
    <w:rsid w:val="000345DB"/>
    <w:rsid w:val="000353D8"/>
    <w:rsid w:val="000400CA"/>
    <w:rsid w:val="0004051C"/>
    <w:rsid w:val="00042BA8"/>
    <w:rsid w:val="0004440A"/>
    <w:rsid w:val="00044CF0"/>
    <w:rsid w:val="00045C0D"/>
    <w:rsid w:val="00045FD6"/>
    <w:rsid w:val="0004618C"/>
    <w:rsid w:val="000461AA"/>
    <w:rsid w:val="000462D0"/>
    <w:rsid w:val="00046FD0"/>
    <w:rsid w:val="0005062E"/>
    <w:rsid w:val="00050966"/>
    <w:rsid w:val="000518B8"/>
    <w:rsid w:val="00051C6D"/>
    <w:rsid w:val="00051F15"/>
    <w:rsid w:val="000552F6"/>
    <w:rsid w:val="000570B0"/>
    <w:rsid w:val="00060A6C"/>
    <w:rsid w:val="000613F2"/>
    <w:rsid w:val="00061A0B"/>
    <w:rsid w:val="00062BB7"/>
    <w:rsid w:val="00062C34"/>
    <w:rsid w:val="000642A3"/>
    <w:rsid w:val="0006443F"/>
    <w:rsid w:val="00065243"/>
    <w:rsid w:val="00066AD9"/>
    <w:rsid w:val="00067965"/>
    <w:rsid w:val="0007169F"/>
    <w:rsid w:val="000716FF"/>
    <w:rsid w:val="00071967"/>
    <w:rsid w:val="000743ED"/>
    <w:rsid w:val="0007572A"/>
    <w:rsid w:val="00076FAB"/>
    <w:rsid w:val="00077468"/>
    <w:rsid w:val="00077BFD"/>
    <w:rsid w:val="00080933"/>
    <w:rsid w:val="0008232F"/>
    <w:rsid w:val="00082652"/>
    <w:rsid w:val="00085B13"/>
    <w:rsid w:val="0008640B"/>
    <w:rsid w:val="00090DD6"/>
    <w:rsid w:val="0009137F"/>
    <w:rsid w:val="00092C9C"/>
    <w:rsid w:val="00094A97"/>
    <w:rsid w:val="00095F0E"/>
    <w:rsid w:val="000A332D"/>
    <w:rsid w:val="000A3A3D"/>
    <w:rsid w:val="000A4542"/>
    <w:rsid w:val="000A6F1A"/>
    <w:rsid w:val="000A765A"/>
    <w:rsid w:val="000A7941"/>
    <w:rsid w:val="000B0C81"/>
    <w:rsid w:val="000B56E8"/>
    <w:rsid w:val="000B664C"/>
    <w:rsid w:val="000C01DE"/>
    <w:rsid w:val="000C0E4A"/>
    <w:rsid w:val="000C4727"/>
    <w:rsid w:val="000D0F15"/>
    <w:rsid w:val="000D1A70"/>
    <w:rsid w:val="000D2AD5"/>
    <w:rsid w:val="000D3BB0"/>
    <w:rsid w:val="000D3ECD"/>
    <w:rsid w:val="000D5FD8"/>
    <w:rsid w:val="000D6BED"/>
    <w:rsid w:val="000D7FB2"/>
    <w:rsid w:val="000E076F"/>
    <w:rsid w:val="000E086D"/>
    <w:rsid w:val="000E3126"/>
    <w:rsid w:val="000E37CE"/>
    <w:rsid w:val="000E4841"/>
    <w:rsid w:val="000E5BA8"/>
    <w:rsid w:val="000E5C39"/>
    <w:rsid w:val="000E60B9"/>
    <w:rsid w:val="000E6242"/>
    <w:rsid w:val="000E6C48"/>
    <w:rsid w:val="000F1CBE"/>
    <w:rsid w:val="000F2472"/>
    <w:rsid w:val="000F29EE"/>
    <w:rsid w:val="000F4D10"/>
    <w:rsid w:val="000F5129"/>
    <w:rsid w:val="0010127A"/>
    <w:rsid w:val="00103531"/>
    <w:rsid w:val="00104630"/>
    <w:rsid w:val="00104AF2"/>
    <w:rsid w:val="00106523"/>
    <w:rsid w:val="00106ECE"/>
    <w:rsid w:val="00112D32"/>
    <w:rsid w:val="00113648"/>
    <w:rsid w:val="00115E76"/>
    <w:rsid w:val="001260CE"/>
    <w:rsid w:val="001263EF"/>
    <w:rsid w:val="00130530"/>
    <w:rsid w:val="00130F1C"/>
    <w:rsid w:val="00131DA8"/>
    <w:rsid w:val="00132271"/>
    <w:rsid w:val="001330E1"/>
    <w:rsid w:val="001336E0"/>
    <w:rsid w:val="00133DD1"/>
    <w:rsid w:val="00134EFE"/>
    <w:rsid w:val="001351C6"/>
    <w:rsid w:val="001360E8"/>
    <w:rsid w:val="001374D3"/>
    <w:rsid w:val="0013780F"/>
    <w:rsid w:val="00140512"/>
    <w:rsid w:val="001441ED"/>
    <w:rsid w:val="00144F6E"/>
    <w:rsid w:val="001453B2"/>
    <w:rsid w:val="001500AE"/>
    <w:rsid w:val="0015124C"/>
    <w:rsid w:val="001514E1"/>
    <w:rsid w:val="001519E5"/>
    <w:rsid w:val="00151D53"/>
    <w:rsid w:val="00152B45"/>
    <w:rsid w:val="001530CD"/>
    <w:rsid w:val="00153B69"/>
    <w:rsid w:val="00155C2C"/>
    <w:rsid w:val="00163492"/>
    <w:rsid w:val="00163D05"/>
    <w:rsid w:val="001646EB"/>
    <w:rsid w:val="00170437"/>
    <w:rsid w:val="00174D7B"/>
    <w:rsid w:val="00177D19"/>
    <w:rsid w:val="00181153"/>
    <w:rsid w:val="00181444"/>
    <w:rsid w:val="0018166E"/>
    <w:rsid w:val="0018239D"/>
    <w:rsid w:val="00184F06"/>
    <w:rsid w:val="001851B3"/>
    <w:rsid w:val="0018625B"/>
    <w:rsid w:val="0018727A"/>
    <w:rsid w:val="00190370"/>
    <w:rsid w:val="0019217D"/>
    <w:rsid w:val="00192959"/>
    <w:rsid w:val="00193F1A"/>
    <w:rsid w:val="00195B95"/>
    <w:rsid w:val="001965B4"/>
    <w:rsid w:val="00196669"/>
    <w:rsid w:val="00196C38"/>
    <w:rsid w:val="00196F7D"/>
    <w:rsid w:val="001A0782"/>
    <w:rsid w:val="001A0AED"/>
    <w:rsid w:val="001A0D26"/>
    <w:rsid w:val="001A2422"/>
    <w:rsid w:val="001A3B86"/>
    <w:rsid w:val="001A43BC"/>
    <w:rsid w:val="001A5C09"/>
    <w:rsid w:val="001A73CD"/>
    <w:rsid w:val="001B10CC"/>
    <w:rsid w:val="001B12A7"/>
    <w:rsid w:val="001B25A3"/>
    <w:rsid w:val="001B4342"/>
    <w:rsid w:val="001B4F4C"/>
    <w:rsid w:val="001B50E8"/>
    <w:rsid w:val="001C109B"/>
    <w:rsid w:val="001C2D1A"/>
    <w:rsid w:val="001C5B5C"/>
    <w:rsid w:val="001C5E4F"/>
    <w:rsid w:val="001C65CE"/>
    <w:rsid w:val="001C6C21"/>
    <w:rsid w:val="001C753E"/>
    <w:rsid w:val="001D10D5"/>
    <w:rsid w:val="001D4F6E"/>
    <w:rsid w:val="001D5AB8"/>
    <w:rsid w:val="001E0CCC"/>
    <w:rsid w:val="001E1678"/>
    <w:rsid w:val="001E33C9"/>
    <w:rsid w:val="001F0779"/>
    <w:rsid w:val="001F3120"/>
    <w:rsid w:val="001F34AB"/>
    <w:rsid w:val="001F36D9"/>
    <w:rsid w:val="001F45B7"/>
    <w:rsid w:val="001F4BB3"/>
    <w:rsid w:val="001F5187"/>
    <w:rsid w:val="001F75D0"/>
    <w:rsid w:val="00203F89"/>
    <w:rsid w:val="00204D1E"/>
    <w:rsid w:val="00205795"/>
    <w:rsid w:val="002071F2"/>
    <w:rsid w:val="00207E0E"/>
    <w:rsid w:val="0021003F"/>
    <w:rsid w:val="00215381"/>
    <w:rsid w:val="002160E2"/>
    <w:rsid w:val="002173E6"/>
    <w:rsid w:val="002177F8"/>
    <w:rsid w:val="00222018"/>
    <w:rsid w:val="00223082"/>
    <w:rsid w:val="00223E99"/>
    <w:rsid w:val="00224A22"/>
    <w:rsid w:val="00226357"/>
    <w:rsid w:val="00226A68"/>
    <w:rsid w:val="0022760D"/>
    <w:rsid w:val="00227868"/>
    <w:rsid w:val="002318A4"/>
    <w:rsid w:val="002331B6"/>
    <w:rsid w:val="00234DD9"/>
    <w:rsid w:val="002350C3"/>
    <w:rsid w:val="002352E6"/>
    <w:rsid w:val="00237F95"/>
    <w:rsid w:val="0024066F"/>
    <w:rsid w:val="00240A37"/>
    <w:rsid w:val="002417A1"/>
    <w:rsid w:val="00244331"/>
    <w:rsid w:val="00244659"/>
    <w:rsid w:val="00244EE1"/>
    <w:rsid w:val="0024500F"/>
    <w:rsid w:val="00245DB2"/>
    <w:rsid w:val="00246514"/>
    <w:rsid w:val="00246A17"/>
    <w:rsid w:val="00252E39"/>
    <w:rsid w:val="00253163"/>
    <w:rsid w:val="00253840"/>
    <w:rsid w:val="00253ECA"/>
    <w:rsid w:val="0025540D"/>
    <w:rsid w:val="00255B98"/>
    <w:rsid w:val="00256224"/>
    <w:rsid w:val="00256F84"/>
    <w:rsid w:val="0025794D"/>
    <w:rsid w:val="00260C0C"/>
    <w:rsid w:val="00261665"/>
    <w:rsid w:val="00264A5E"/>
    <w:rsid w:val="00264F75"/>
    <w:rsid w:val="00266360"/>
    <w:rsid w:val="00266AFB"/>
    <w:rsid w:val="0027131E"/>
    <w:rsid w:val="00271992"/>
    <w:rsid w:val="00272077"/>
    <w:rsid w:val="00272E82"/>
    <w:rsid w:val="002846E8"/>
    <w:rsid w:val="00285823"/>
    <w:rsid w:val="0028651A"/>
    <w:rsid w:val="00286783"/>
    <w:rsid w:val="00287B94"/>
    <w:rsid w:val="00294D20"/>
    <w:rsid w:val="00294F72"/>
    <w:rsid w:val="00295D01"/>
    <w:rsid w:val="00296543"/>
    <w:rsid w:val="002A3B89"/>
    <w:rsid w:val="002A6764"/>
    <w:rsid w:val="002B1928"/>
    <w:rsid w:val="002B26B0"/>
    <w:rsid w:val="002B2826"/>
    <w:rsid w:val="002B2FF8"/>
    <w:rsid w:val="002B57B4"/>
    <w:rsid w:val="002B6D7A"/>
    <w:rsid w:val="002B781B"/>
    <w:rsid w:val="002C006F"/>
    <w:rsid w:val="002C18B0"/>
    <w:rsid w:val="002C271C"/>
    <w:rsid w:val="002C3014"/>
    <w:rsid w:val="002C7C66"/>
    <w:rsid w:val="002D363D"/>
    <w:rsid w:val="002D3B3C"/>
    <w:rsid w:val="002D4F1A"/>
    <w:rsid w:val="002D6045"/>
    <w:rsid w:val="002D73F6"/>
    <w:rsid w:val="002E133A"/>
    <w:rsid w:val="002E48BB"/>
    <w:rsid w:val="002E4D36"/>
    <w:rsid w:val="002F4191"/>
    <w:rsid w:val="003001D1"/>
    <w:rsid w:val="00300443"/>
    <w:rsid w:val="00300EA6"/>
    <w:rsid w:val="00301E96"/>
    <w:rsid w:val="0030211F"/>
    <w:rsid w:val="00302544"/>
    <w:rsid w:val="0030346D"/>
    <w:rsid w:val="003044F9"/>
    <w:rsid w:val="003071BD"/>
    <w:rsid w:val="00307B80"/>
    <w:rsid w:val="00307F72"/>
    <w:rsid w:val="00310115"/>
    <w:rsid w:val="0031163D"/>
    <w:rsid w:val="0031200B"/>
    <w:rsid w:val="00312552"/>
    <w:rsid w:val="00312698"/>
    <w:rsid w:val="00314002"/>
    <w:rsid w:val="00314F78"/>
    <w:rsid w:val="003158BE"/>
    <w:rsid w:val="0031634E"/>
    <w:rsid w:val="003164CC"/>
    <w:rsid w:val="00317C62"/>
    <w:rsid w:val="0032010D"/>
    <w:rsid w:val="0032097F"/>
    <w:rsid w:val="0032387A"/>
    <w:rsid w:val="0032486A"/>
    <w:rsid w:val="0032562E"/>
    <w:rsid w:val="00327B2E"/>
    <w:rsid w:val="00327F4E"/>
    <w:rsid w:val="00327F8A"/>
    <w:rsid w:val="00332684"/>
    <w:rsid w:val="0033381B"/>
    <w:rsid w:val="003338E6"/>
    <w:rsid w:val="0033540B"/>
    <w:rsid w:val="003366FE"/>
    <w:rsid w:val="00336B8C"/>
    <w:rsid w:val="00337A95"/>
    <w:rsid w:val="00337E5A"/>
    <w:rsid w:val="00341B1A"/>
    <w:rsid w:val="00341E7E"/>
    <w:rsid w:val="00342F0E"/>
    <w:rsid w:val="00343238"/>
    <w:rsid w:val="0034405E"/>
    <w:rsid w:val="003467B3"/>
    <w:rsid w:val="00346E20"/>
    <w:rsid w:val="00347B3E"/>
    <w:rsid w:val="00347BCD"/>
    <w:rsid w:val="0035004C"/>
    <w:rsid w:val="00350B45"/>
    <w:rsid w:val="0035171E"/>
    <w:rsid w:val="00354962"/>
    <w:rsid w:val="00355B43"/>
    <w:rsid w:val="003560F7"/>
    <w:rsid w:val="00356AB6"/>
    <w:rsid w:val="003621BA"/>
    <w:rsid w:val="00363C25"/>
    <w:rsid w:val="00367B16"/>
    <w:rsid w:val="00371AB5"/>
    <w:rsid w:val="00373B19"/>
    <w:rsid w:val="00374CCD"/>
    <w:rsid w:val="003758EF"/>
    <w:rsid w:val="00375B5A"/>
    <w:rsid w:val="00376B1A"/>
    <w:rsid w:val="003802E3"/>
    <w:rsid w:val="00381341"/>
    <w:rsid w:val="00382D48"/>
    <w:rsid w:val="00384E2D"/>
    <w:rsid w:val="00385D5D"/>
    <w:rsid w:val="00387586"/>
    <w:rsid w:val="00390DB7"/>
    <w:rsid w:val="00391264"/>
    <w:rsid w:val="00391987"/>
    <w:rsid w:val="00393461"/>
    <w:rsid w:val="00394E17"/>
    <w:rsid w:val="00397B2E"/>
    <w:rsid w:val="003A0517"/>
    <w:rsid w:val="003A2593"/>
    <w:rsid w:val="003A2C79"/>
    <w:rsid w:val="003A2F8B"/>
    <w:rsid w:val="003A40F8"/>
    <w:rsid w:val="003A4C98"/>
    <w:rsid w:val="003B3228"/>
    <w:rsid w:val="003B4645"/>
    <w:rsid w:val="003B6B6B"/>
    <w:rsid w:val="003B71E9"/>
    <w:rsid w:val="003C00D8"/>
    <w:rsid w:val="003C17B7"/>
    <w:rsid w:val="003C2A4E"/>
    <w:rsid w:val="003C339C"/>
    <w:rsid w:val="003C50A5"/>
    <w:rsid w:val="003C64B2"/>
    <w:rsid w:val="003C7DDE"/>
    <w:rsid w:val="003D31CA"/>
    <w:rsid w:val="003D3BD8"/>
    <w:rsid w:val="003D42C9"/>
    <w:rsid w:val="003D4B42"/>
    <w:rsid w:val="003E0B66"/>
    <w:rsid w:val="003E1198"/>
    <w:rsid w:val="003E1938"/>
    <w:rsid w:val="003E1F37"/>
    <w:rsid w:val="003E28A8"/>
    <w:rsid w:val="003E2E0A"/>
    <w:rsid w:val="003E4673"/>
    <w:rsid w:val="003E4E43"/>
    <w:rsid w:val="003E5168"/>
    <w:rsid w:val="003F16A4"/>
    <w:rsid w:val="003F20C6"/>
    <w:rsid w:val="003F3362"/>
    <w:rsid w:val="003F44BC"/>
    <w:rsid w:val="003F7C8B"/>
    <w:rsid w:val="004002ED"/>
    <w:rsid w:val="00401312"/>
    <w:rsid w:val="00403690"/>
    <w:rsid w:val="00404E49"/>
    <w:rsid w:val="00406000"/>
    <w:rsid w:val="004100F0"/>
    <w:rsid w:val="004110D8"/>
    <w:rsid w:val="00412149"/>
    <w:rsid w:val="00412DC7"/>
    <w:rsid w:val="00413A79"/>
    <w:rsid w:val="00414D09"/>
    <w:rsid w:val="0041566B"/>
    <w:rsid w:val="0041708F"/>
    <w:rsid w:val="004178B7"/>
    <w:rsid w:val="004210D9"/>
    <w:rsid w:val="00421395"/>
    <w:rsid w:val="004222E3"/>
    <w:rsid w:val="00423F83"/>
    <w:rsid w:val="0042493E"/>
    <w:rsid w:val="004268E3"/>
    <w:rsid w:val="0042798B"/>
    <w:rsid w:val="00427D2C"/>
    <w:rsid w:val="00433057"/>
    <w:rsid w:val="00434537"/>
    <w:rsid w:val="00435F57"/>
    <w:rsid w:val="00436CC7"/>
    <w:rsid w:val="00436ED5"/>
    <w:rsid w:val="00437B1B"/>
    <w:rsid w:val="00437F37"/>
    <w:rsid w:val="0044198F"/>
    <w:rsid w:val="00442DBD"/>
    <w:rsid w:val="0044415F"/>
    <w:rsid w:val="004446D0"/>
    <w:rsid w:val="0044559F"/>
    <w:rsid w:val="0045521F"/>
    <w:rsid w:val="00455E08"/>
    <w:rsid w:val="00456CBA"/>
    <w:rsid w:val="00457A0D"/>
    <w:rsid w:val="004610DA"/>
    <w:rsid w:val="00462A4E"/>
    <w:rsid w:val="00463BFA"/>
    <w:rsid w:val="00464E36"/>
    <w:rsid w:val="00465078"/>
    <w:rsid w:val="00465389"/>
    <w:rsid w:val="00466496"/>
    <w:rsid w:val="004664C6"/>
    <w:rsid w:val="004679C2"/>
    <w:rsid w:val="00472451"/>
    <w:rsid w:val="004749DE"/>
    <w:rsid w:val="00474AA0"/>
    <w:rsid w:val="00475AE8"/>
    <w:rsid w:val="00477D97"/>
    <w:rsid w:val="00480107"/>
    <w:rsid w:val="00480A4E"/>
    <w:rsid w:val="004817E1"/>
    <w:rsid w:val="00481DE1"/>
    <w:rsid w:val="00484154"/>
    <w:rsid w:val="004843EA"/>
    <w:rsid w:val="0048767B"/>
    <w:rsid w:val="004876C2"/>
    <w:rsid w:val="00490684"/>
    <w:rsid w:val="00491D97"/>
    <w:rsid w:val="0049327E"/>
    <w:rsid w:val="00493551"/>
    <w:rsid w:val="004943FD"/>
    <w:rsid w:val="00494445"/>
    <w:rsid w:val="00495D78"/>
    <w:rsid w:val="00496E3A"/>
    <w:rsid w:val="004A04E3"/>
    <w:rsid w:val="004A410D"/>
    <w:rsid w:val="004B0925"/>
    <w:rsid w:val="004B0C0F"/>
    <w:rsid w:val="004B27CE"/>
    <w:rsid w:val="004B33A4"/>
    <w:rsid w:val="004B4054"/>
    <w:rsid w:val="004B4376"/>
    <w:rsid w:val="004B4549"/>
    <w:rsid w:val="004B4ABA"/>
    <w:rsid w:val="004B7182"/>
    <w:rsid w:val="004B7AE2"/>
    <w:rsid w:val="004C047F"/>
    <w:rsid w:val="004C568A"/>
    <w:rsid w:val="004C5F3A"/>
    <w:rsid w:val="004C6EE7"/>
    <w:rsid w:val="004D0233"/>
    <w:rsid w:val="004D0E6F"/>
    <w:rsid w:val="004D1E3A"/>
    <w:rsid w:val="004D1EF6"/>
    <w:rsid w:val="004D2C31"/>
    <w:rsid w:val="004D2F7E"/>
    <w:rsid w:val="004D3408"/>
    <w:rsid w:val="004D41C3"/>
    <w:rsid w:val="004D5B74"/>
    <w:rsid w:val="004D60B4"/>
    <w:rsid w:val="004D6B7F"/>
    <w:rsid w:val="004D6E19"/>
    <w:rsid w:val="004D7CD9"/>
    <w:rsid w:val="004D7E39"/>
    <w:rsid w:val="004E04C2"/>
    <w:rsid w:val="004E09E2"/>
    <w:rsid w:val="004E0EE6"/>
    <w:rsid w:val="004E1503"/>
    <w:rsid w:val="004E16CC"/>
    <w:rsid w:val="004E3F3E"/>
    <w:rsid w:val="004E468D"/>
    <w:rsid w:val="004E4996"/>
    <w:rsid w:val="004E5770"/>
    <w:rsid w:val="004E61BE"/>
    <w:rsid w:val="004E73E4"/>
    <w:rsid w:val="004F22DA"/>
    <w:rsid w:val="004F27A4"/>
    <w:rsid w:val="004F2C60"/>
    <w:rsid w:val="004F347C"/>
    <w:rsid w:val="004F6A12"/>
    <w:rsid w:val="004F7B2E"/>
    <w:rsid w:val="00502A0C"/>
    <w:rsid w:val="00503BAF"/>
    <w:rsid w:val="00505C5B"/>
    <w:rsid w:val="00506552"/>
    <w:rsid w:val="00506CA4"/>
    <w:rsid w:val="005071AB"/>
    <w:rsid w:val="005110F4"/>
    <w:rsid w:val="005111BA"/>
    <w:rsid w:val="00513500"/>
    <w:rsid w:val="00514E19"/>
    <w:rsid w:val="00515743"/>
    <w:rsid w:val="00521472"/>
    <w:rsid w:val="0052409B"/>
    <w:rsid w:val="00524128"/>
    <w:rsid w:val="005262DF"/>
    <w:rsid w:val="00533FF5"/>
    <w:rsid w:val="0053530F"/>
    <w:rsid w:val="005362B2"/>
    <w:rsid w:val="00540908"/>
    <w:rsid w:val="005413D2"/>
    <w:rsid w:val="0054182B"/>
    <w:rsid w:val="005425AB"/>
    <w:rsid w:val="00544E7B"/>
    <w:rsid w:val="005462E6"/>
    <w:rsid w:val="005464B2"/>
    <w:rsid w:val="0054662E"/>
    <w:rsid w:val="0054678C"/>
    <w:rsid w:val="00547647"/>
    <w:rsid w:val="00547DE2"/>
    <w:rsid w:val="005507AA"/>
    <w:rsid w:val="00551926"/>
    <w:rsid w:val="00551C0F"/>
    <w:rsid w:val="005521E9"/>
    <w:rsid w:val="00552F0A"/>
    <w:rsid w:val="00553463"/>
    <w:rsid w:val="005547D2"/>
    <w:rsid w:val="00556324"/>
    <w:rsid w:val="005568BF"/>
    <w:rsid w:val="00556EFB"/>
    <w:rsid w:val="00560038"/>
    <w:rsid w:val="0056058C"/>
    <w:rsid w:val="005621C7"/>
    <w:rsid w:val="00570ECC"/>
    <w:rsid w:val="00572B1B"/>
    <w:rsid w:val="00572E66"/>
    <w:rsid w:val="00574C30"/>
    <w:rsid w:val="00575455"/>
    <w:rsid w:val="00580594"/>
    <w:rsid w:val="005808C0"/>
    <w:rsid w:val="00580929"/>
    <w:rsid w:val="00581EBF"/>
    <w:rsid w:val="00583A1E"/>
    <w:rsid w:val="005856C8"/>
    <w:rsid w:val="00585CBE"/>
    <w:rsid w:val="00590C2A"/>
    <w:rsid w:val="00591577"/>
    <w:rsid w:val="00591848"/>
    <w:rsid w:val="0059255B"/>
    <w:rsid w:val="00592C81"/>
    <w:rsid w:val="00596BF5"/>
    <w:rsid w:val="005A158E"/>
    <w:rsid w:val="005A16AE"/>
    <w:rsid w:val="005A4DA4"/>
    <w:rsid w:val="005A5EFC"/>
    <w:rsid w:val="005B12DA"/>
    <w:rsid w:val="005B13C3"/>
    <w:rsid w:val="005B19F4"/>
    <w:rsid w:val="005B3E9C"/>
    <w:rsid w:val="005B58BA"/>
    <w:rsid w:val="005B593E"/>
    <w:rsid w:val="005C0D7E"/>
    <w:rsid w:val="005C13BD"/>
    <w:rsid w:val="005C2485"/>
    <w:rsid w:val="005C3A35"/>
    <w:rsid w:val="005C3E39"/>
    <w:rsid w:val="005C4102"/>
    <w:rsid w:val="005C5051"/>
    <w:rsid w:val="005C649B"/>
    <w:rsid w:val="005C7605"/>
    <w:rsid w:val="005C7855"/>
    <w:rsid w:val="005D291D"/>
    <w:rsid w:val="005D528D"/>
    <w:rsid w:val="005D638C"/>
    <w:rsid w:val="005D6AD8"/>
    <w:rsid w:val="005D6C11"/>
    <w:rsid w:val="005E1133"/>
    <w:rsid w:val="005E2092"/>
    <w:rsid w:val="005E4A11"/>
    <w:rsid w:val="005E5D24"/>
    <w:rsid w:val="005F0CE6"/>
    <w:rsid w:val="005F1354"/>
    <w:rsid w:val="005F187A"/>
    <w:rsid w:val="005F2631"/>
    <w:rsid w:val="005F5F20"/>
    <w:rsid w:val="005F6EA3"/>
    <w:rsid w:val="00602AC6"/>
    <w:rsid w:val="0060357C"/>
    <w:rsid w:val="006037A7"/>
    <w:rsid w:val="00603B59"/>
    <w:rsid w:val="00603F1A"/>
    <w:rsid w:val="00606316"/>
    <w:rsid w:val="00611799"/>
    <w:rsid w:val="006130B2"/>
    <w:rsid w:val="0061345E"/>
    <w:rsid w:val="006134DB"/>
    <w:rsid w:val="00615F13"/>
    <w:rsid w:val="00617924"/>
    <w:rsid w:val="00621566"/>
    <w:rsid w:val="0062213F"/>
    <w:rsid w:val="006226B8"/>
    <w:rsid w:val="0062322B"/>
    <w:rsid w:val="00623B17"/>
    <w:rsid w:val="00625115"/>
    <w:rsid w:val="006300E7"/>
    <w:rsid w:val="0063196C"/>
    <w:rsid w:val="00632EB7"/>
    <w:rsid w:val="006330FD"/>
    <w:rsid w:val="00637CFC"/>
    <w:rsid w:val="006414EA"/>
    <w:rsid w:val="00641889"/>
    <w:rsid w:val="006423B6"/>
    <w:rsid w:val="00642944"/>
    <w:rsid w:val="00643728"/>
    <w:rsid w:val="006464AA"/>
    <w:rsid w:val="0064717B"/>
    <w:rsid w:val="006474FC"/>
    <w:rsid w:val="00647864"/>
    <w:rsid w:val="00652357"/>
    <w:rsid w:val="00653355"/>
    <w:rsid w:val="006537B9"/>
    <w:rsid w:val="006554B9"/>
    <w:rsid w:val="00656102"/>
    <w:rsid w:val="006565D1"/>
    <w:rsid w:val="00656961"/>
    <w:rsid w:val="0065740B"/>
    <w:rsid w:val="0066065F"/>
    <w:rsid w:val="00664EF5"/>
    <w:rsid w:val="00665BCF"/>
    <w:rsid w:val="006663AC"/>
    <w:rsid w:val="00667CB8"/>
    <w:rsid w:val="00670086"/>
    <w:rsid w:val="00672B9C"/>
    <w:rsid w:val="0067301C"/>
    <w:rsid w:val="00674EBD"/>
    <w:rsid w:val="00677FF3"/>
    <w:rsid w:val="00682ACF"/>
    <w:rsid w:val="0068530D"/>
    <w:rsid w:val="00686780"/>
    <w:rsid w:val="006901F2"/>
    <w:rsid w:val="0069081E"/>
    <w:rsid w:val="00691EA2"/>
    <w:rsid w:val="00691F1B"/>
    <w:rsid w:val="00693B8E"/>
    <w:rsid w:val="00694214"/>
    <w:rsid w:val="006A088F"/>
    <w:rsid w:val="006A1E0D"/>
    <w:rsid w:val="006A3A77"/>
    <w:rsid w:val="006A3CDE"/>
    <w:rsid w:val="006A46AD"/>
    <w:rsid w:val="006A4787"/>
    <w:rsid w:val="006A496E"/>
    <w:rsid w:val="006B04E3"/>
    <w:rsid w:val="006B219E"/>
    <w:rsid w:val="006B23CD"/>
    <w:rsid w:val="006B5F30"/>
    <w:rsid w:val="006B7833"/>
    <w:rsid w:val="006B7FC6"/>
    <w:rsid w:val="006C16D5"/>
    <w:rsid w:val="006C1E8E"/>
    <w:rsid w:val="006C2A57"/>
    <w:rsid w:val="006C2E5F"/>
    <w:rsid w:val="006C3E8F"/>
    <w:rsid w:val="006C5D8E"/>
    <w:rsid w:val="006C7589"/>
    <w:rsid w:val="006C75D7"/>
    <w:rsid w:val="006D403D"/>
    <w:rsid w:val="006D686C"/>
    <w:rsid w:val="006D748A"/>
    <w:rsid w:val="006D74CC"/>
    <w:rsid w:val="006E086F"/>
    <w:rsid w:val="006E0D80"/>
    <w:rsid w:val="006E1A25"/>
    <w:rsid w:val="006E2400"/>
    <w:rsid w:val="006E4D07"/>
    <w:rsid w:val="006E65B8"/>
    <w:rsid w:val="006E7245"/>
    <w:rsid w:val="006E7517"/>
    <w:rsid w:val="006E7F5C"/>
    <w:rsid w:val="006F0396"/>
    <w:rsid w:val="006F0AAF"/>
    <w:rsid w:val="006F1E7A"/>
    <w:rsid w:val="006F2565"/>
    <w:rsid w:val="006F374B"/>
    <w:rsid w:val="006F38E9"/>
    <w:rsid w:val="006F5138"/>
    <w:rsid w:val="006F5FD6"/>
    <w:rsid w:val="006F6B67"/>
    <w:rsid w:val="006F70FC"/>
    <w:rsid w:val="007018D1"/>
    <w:rsid w:val="00705CD4"/>
    <w:rsid w:val="00707712"/>
    <w:rsid w:val="00712629"/>
    <w:rsid w:val="00712F5F"/>
    <w:rsid w:val="0071382B"/>
    <w:rsid w:val="00716A73"/>
    <w:rsid w:val="00717298"/>
    <w:rsid w:val="00720263"/>
    <w:rsid w:val="00724CDC"/>
    <w:rsid w:val="00730AE4"/>
    <w:rsid w:val="00730CD5"/>
    <w:rsid w:val="0073106D"/>
    <w:rsid w:val="00731C67"/>
    <w:rsid w:val="00732AB9"/>
    <w:rsid w:val="007332E6"/>
    <w:rsid w:val="00735845"/>
    <w:rsid w:val="00735B23"/>
    <w:rsid w:val="00736200"/>
    <w:rsid w:val="00740806"/>
    <w:rsid w:val="0074098D"/>
    <w:rsid w:val="00741CCE"/>
    <w:rsid w:val="00742D5C"/>
    <w:rsid w:val="00744D72"/>
    <w:rsid w:val="00745CAF"/>
    <w:rsid w:val="00746508"/>
    <w:rsid w:val="007508FC"/>
    <w:rsid w:val="00750DF2"/>
    <w:rsid w:val="00760361"/>
    <w:rsid w:val="00760975"/>
    <w:rsid w:val="007617CB"/>
    <w:rsid w:val="0076245E"/>
    <w:rsid w:val="00763D22"/>
    <w:rsid w:val="00766785"/>
    <w:rsid w:val="0076723E"/>
    <w:rsid w:val="00770159"/>
    <w:rsid w:val="00771746"/>
    <w:rsid w:val="00772BB4"/>
    <w:rsid w:val="00772DCB"/>
    <w:rsid w:val="00780FF9"/>
    <w:rsid w:val="00781898"/>
    <w:rsid w:val="0078337B"/>
    <w:rsid w:val="007843EA"/>
    <w:rsid w:val="00785124"/>
    <w:rsid w:val="007852C8"/>
    <w:rsid w:val="00786395"/>
    <w:rsid w:val="0078704D"/>
    <w:rsid w:val="0079162B"/>
    <w:rsid w:val="00791CFC"/>
    <w:rsid w:val="00792E13"/>
    <w:rsid w:val="007954CD"/>
    <w:rsid w:val="0079663B"/>
    <w:rsid w:val="00796C0D"/>
    <w:rsid w:val="00797838"/>
    <w:rsid w:val="00797E19"/>
    <w:rsid w:val="007A4059"/>
    <w:rsid w:val="007A5D4A"/>
    <w:rsid w:val="007A646E"/>
    <w:rsid w:val="007A7204"/>
    <w:rsid w:val="007B087F"/>
    <w:rsid w:val="007B1281"/>
    <w:rsid w:val="007B15F1"/>
    <w:rsid w:val="007B175D"/>
    <w:rsid w:val="007B1AA2"/>
    <w:rsid w:val="007B307A"/>
    <w:rsid w:val="007B40D2"/>
    <w:rsid w:val="007B4C05"/>
    <w:rsid w:val="007B53BB"/>
    <w:rsid w:val="007C028E"/>
    <w:rsid w:val="007C197B"/>
    <w:rsid w:val="007C22D7"/>
    <w:rsid w:val="007C2EB0"/>
    <w:rsid w:val="007C73E0"/>
    <w:rsid w:val="007C77D9"/>
    <w:rsid w:val="007C79E6"/>
    <w:rsid w:val="007D1F61"/>
    <w:rsid w:val="007D2C97"/>
    <w:rsid w:val="007D379B"/>
    <w:rsid w:val="007E33F4"/>
    <w:rsid w:val="007E42FA"/>
    <w:rsid w:val="007E4D51"/>
    <w:rsid w:val="007E503B"/>
    <w:rsid w:val="007E59EC"/>
    <w:rsid w:val="007E670B"/>
    <w:rsid w:val="007E68CE"/>
    <w:rsid w:val="007E7AE6"/>
    <w:rsid w:val="007F0414"/>
    <w:rsid w:val="007F0F86"/>
    <w:rsid w:val="007F1247"/>
    <w:rsid w:val="007F25FB"/>
    <w:rsid w:val="007F3621"/>
    <w:rsid w:val="007F4743"/>
    <w:rsid w:val="007F51C9"/>
    <w:rsid w:val="007F54E1"/>
    <w:rsid w:val="0080042F"/>
    <w:rsid w:val="0080059D"/>
    <w:rsid w:val="00803C85"/>
    <w:rsid w:val="00804479"/>
    <w:rsid w:val="00804921"/>
    <w:rsid w:val="00804DF8"/>
    <w:rsid w:val="00807F06"/>
    <w:rsid w:val="00811F41"/>
    <w:rsid w:val="00813E49"/>
    <w:rsid w:val="00815432"/>
    <w:rsid w:val="0082031F"/>
    <w:rsid w:val="0082173A"/>
    <w:rsid w:val="00822390"/>
    <w:rsid w:val="00822BAE"/>
    <w:rsid w:val="00825B98"/>
    <w:rsid w:val="008304D8"/>
    <w:rsid w:val="0083137F"/>
    <w:rsid w:val="00831F88"/>
    <w:rsid w:val="0083223C"/>
    <w:rsid w:val="00833022"/>
    <w:rsid w:val="00833DC8"/>
    <w:rsid w:val="00834CDD"/>
    <w:rsid w:val="0084062D"/>
    <w:rsid w:val="0084083E"/>
    <w:rsid w:val="00841D55"/>
    <w:rsid w:val="008420F4"/>
    <w:rsid w:val="00842A1D"/>
    <w:rsid w:val="00845F03"/>
    <w:rsid w:val="0084725B"/>
    <w:rsid w:val="00847EF6"/>
    <w:rsid w:val="00850FDD"/>
    <w:rsid w:val="00851778"/>
    <w:rsid w:val="00854F2F"/>
    <w:rsid w:val="00857EC1"/>
    <w:rsid w:val="008627AF"/>
    <w:rsid w:val="00862DED"/>
    <w:rsid w:val="00866373"/>
    <w:rsid w:val="00870202"/>
    <w:rsid w:val="0087029E"/>
    <w:rsid w:val="00872164"/>
    <w:rsid w:val="00874AB5"/>
    <w:rsid w:val="008769A0"/>
    <w:rsid w:val="00877B4D"/>
    <w:rsid w:val="00881908"/>
    <w:rsid w:val="00881FD9"/>
    <w:rsid w:val="008858E4"/>
    <w:rsid w:val="00887042"/>
    <w:rsid w:val="0088781F"/>
    <w:rsid w:val="00890F9D"/>
    <w:rsid w:val="00892523"/>
    <w:rsid w:val="008928A5"/>
    <w:rsid w:val="00893542"/>
    <w:rsid w:val="00893BEF"/>
    <w:rsid w:val="00894701"/>
    <w:rsid w:val="00894A21"/>
    <w:rsid w:val="00894B1C"/>
    <w:rsid w:val="00895508"/>
    <w:rsid w:val="00895D0F"/>
    <w:rsid w:val="008A0444"/>
    <w:rsid w:val="008A0552"/>
    <w:rsid w:val="008A0EAD"/>
    <w:rsid w:val="008A1BB9"/>
    <w:rsid w:val="008A1D28"/>
    <w:rsid w:val="008A1F82"/>
    <w:rsid w:val="008A2127"/>
    <w:rsid w:val="008A2BB0"/>
    <w:rsid w:val="008A322D"/>
    <w:rsid w:val="008A6072"/>
    <w:rsid w:val="008A62EB"/>
    <w:rsid w:val="008A70F5"/>
    <w:rsid w:val="008A7139"/>
    <w:rsid w:val="008B2076"/>
    <w:rsid w:val="008B3454"/>
    <w:rsid w:val="008B3AA5"/>
    <w:rsid w:val="008B50DE"/>
    <w:rsid w:val="008B742A"/>
    <w:rsid w:val="008C068A"/>
    <w:rsid w:val="008C2B1D"/>
    <w:rsid w:val="008C398D"/>
    <w:rsid w:val="008C57ED"/>
    <w:rsid w:val="008C640E"/>
    <w:rsid w:val="008D2365"/>
    <w:rsid w:val="008D350F"/>
    <w:rsid w:val="008D3934"/>
    <w:rsid w:val="008D5939"/>
    <w:rsid w:val="008D661F"/>
    <w:rsid w:val="008E04FC"/>
    <w:rsid w:val="008E1521"/>
    <w:rsid w:val="008E2482"/>
    <w:rsid w:val="008E25A5"/>
    <w:rsid w:val="008E48ED"/>
    <w:rsid w:val="008E6660"/>
    <w:rsid w:val="008E7151"/>
    <w:rsid w:val="008E7438"/>
    <w:rsid w:val="008E7A30"/>
    <w:rsid w:val="008F04FA"/>
    <w:rsid w:val="008F23D9"/>
    <w:rsid w:val="008F4DD2"/>
    <w:rsid w:val="00900D45"/>
    <w:rsid w:val="00903882"/>
    <w:rsid w:val="00905122"/>
    <w:rsid w:val="00905DEA"/>
    <w:rsid w:val="0090797B"/>
    <w:rsid w:val="00907CBD"/>
    <w:rsid w:val="00910035"/>
    <w:rsid w:val="00910D56"/>
    <w:rsid w:val="009138D1"/>
    <w:rsid w:val="00915F0F"/>
    <w:rsid w:val="0091751B"/>
    <w:rsid w:val="00924CC5"/>
    <w:rsid w:val="00925F7F"/>
    <w:rsid w:val="00925FDA"/>
    <w:rsid w:val="009300D3"/>
    <w:rsid w:val="0093059D"/>
    <w:rsid w:val="00930A2C"/>
    <w:rsid w:val="00931AB9"/>
    <w:rsid w:val="009353D0"/>
    <w:rsid w:val="00935ECE"/>
    <w:rsid w:val="00941D89"/>
    <w:rsid w:val="009425E0"/>
    <w:rsid w:val="009455D7"/>
    <w:rsid w:val="00946985"/>
    <w:rsid w:val="00956F7A"/>
    <w:rsid w:val="00960249"/>
    <w:rsid w:val="00960687"/>
    <w:rsid w:val="00960CCD"/>
    <w:rsid w:val="00961B17"/>
    <w:rsid w:val="00964C29"/>
    <w:rsid w:val="009650F4"/>
    <w:rsid w:val="00967286"/>
    <w:rsid w:val="00970345"/>
    <w:rsid w:val="00971E10"/>
    <w:rsid w:val="00972754"/>
    <w:rsid w:val="009736F5"/>
    <w:rsid w:val="00973BEC"/>
    <w:rsid w:val="00975DFE"/>
    <w:rsid w:val="00977AC9"/>
    <w:rsid w:val="009800F7"/>
    <w:rsid w:val="009835CE"/>
    <w:rsid w:val="009842E1"/>
    <w:rsid w:val="009849AC"/>
    <w:rsid w:val="00990674"/>
    <w:rsid w:val="0099285D"/>
    <w:rsid w:val="009961B9"/>
    <w:rsid w:val="0099644E"/>
    <w:rsid w:val="00996BF4"/>
    <w:rsid w:val="009970F8"/>
    <w:rsid w:val="009A1BDD"/>
    <w:rsid w:val="009A201B"/>
    <w:rsid w:val="009A2041"/>
    <w:rsid w:val="009A2115"/>
    <w:rsid w:val="009B33FD"/>
    <w:rsid w:val="009B4233"/>
    <w:rsid w:val="009B4ECA"/>
    <w:rsid w:val="009B5EBB"/>
    <w:rsid w:val="009B6404"/>
    <w:rsid w:val="009B722F"/>
    <w:rsid w:val="009C0128"/>
    <w:rsid w:val="009C04C4"/>
    <w:rsid w:val="009C06FE"/>
    <w:rsid w:val="009C0A45"/>
    <w:rsid w:val="009C15B7"/>
    <w:rsid w:val="009C2119"/>
    <w:rsid w:val="009C2347"/>
    <w:rsid w:val="009D0292"/>
    <w:rsid w:val="009D02DA"/>
    <w:rsid w:val="009D1782"/>
    <w:rsid w:val="009D2116"/>
    <w:rsid w:val="009D24EA"/>
    <w:rsid w:val="009D3164"/>
    <w:rsid w:val="009D7C17"/>
    <w:rsid w:val="009E0803"/>
    <w:rsid w:val="009E0B33"/>
    <w:rsid w:val="009E1623"/>
    <w:rsid w:val="009E3434"/>
    <w:rsid w:val="009E3BAB"/>
    <w:rsid w:val="009E438C"/>
    <w:rsid w:val="009E5112"/>
    <w:rsid w:val="009E61A9"/>
    <w:rsid w:val="009E6F16"/>
    <w:rsid w:val="009F3478"/>
    <w:rsid w:val="009F3880"/>
    <w:rsid w:val="009F3E1C"/>
    <w:rsid w:val="009F496A"/>
    <w:rsid w:val="009F4A9A"/>
    <w:rsid w:val="009F7468"/>
    <w:rsid w:val="00A0077B"/>
    <w:rsid w:val="00A02B9A"/>
    <w:rsid w:val="00A0318E"/>
    <w:rsid w:val="00A049A0"/>
    <w:rsid w:val="00A074FC"/>
    <w:rsid w:val="00A10438"/>
    <w:rsid w:val="00A1074E"/>
    <w:rsid w:val="00A11E3B"/>
    <w:rsid w:val="00A12DD0"/>
    <w:rsid w:val="00A159A1"/>
    <w:rsid w:val="00A1710E"/>
    <w:rsid w:val="00A1777B"/>
    <w:rsid w:val="00A21EB0"/>
    <w:rsid w:val="00A23EE4"/>
    <w:rsid w:val="00A24AAE"/>
    <w:rsid w:val="00A25161"/>
    <w:rsid w:val="00A25A4A"/>
    <w:rsid w:val="00A25B26"/>
    <w:rsid w:val="00A2671B"/>
    <w:rsid w:val="00A31E09"/>
    <w:rsid w:val="00A31E11"/>
    <w:rsid w:val="00A3329B"/>
    <w:rsid w:val="00A33FEF"/>
    <w:rsid w:val="00A347E5"/>
    <w:rsid w:val="00A34E07"/>
    <w:rsid w:val="00A34F0B"/>
    <w:rsid w:val="00A35997"/>
    <w:rsid w:val="00A372D2"/>
    <w:rsid w:val="00A40397"/>
    <w:rsid w:val="00A408FA"/>
    <w:rsid w:val="00A41B00"/>
    <w:rsid w:val="00A429C5"/>
    <w:rsid w:val="00A42C79"/>
    <w:rsid w:val="00A42F0B"/>
    <w:rsid w:val="00A43055"/>
    <w:rsid w:val="00A436AF"/>
    <w:rsid w:val="00A464C4"/>
    <w:rsid w:val="00A46BC9"/>
    <w:rsid w:val="00A508FB"/>
    <w:rsid w:val="00A50BA6"/>
    <w:rsid w:val="00A50D81"/>
    <w:rsid w:val="00A56279"/>
    <w:rsid w:val="00A60510"/>
    <w:rsid w:val="00A6120F"/>
    <w:rsid w:val="00A61373"/>
    <w:rsid w:val="00A616D3"/>
    <w:rsid w:val="00A626E4"/>
    <w:rsid w:val="00A628D2"/>
    <w:rsid w:val="00A66CB2"/>
    <w:rsid w:val="00A71E0F"/>
    <w:rsid w:val="00A73B99"/>
    <w:rsid w:val="00A74847"/>
    <w:rsid w:val="00A7489B"/>
    <w:rsid w:val="00A775C9"/>
    <w:rsid w:val="00A7764E"/>
    <w:rsid w:val="00A82379"/>
    <w:rsid w:val="00A82734"/>
    <w:rsid w:val="00A86987"/>
    <w:rsid w:val="00A87F90"/>
    <w:rsid w:val="00A902EE"/>
    <w:rsid w:val="00A90330"/>
    <w:rsid w:val="00A942EC"/>
    <w:rsid w:val="00A94661"/>
    <w:rsid w:val="00A9470E"/>
    <w:rsid w:val="00A9480A"/>
    <w:rsid w:val="00A94F71"/>
    <w:rsid w:val="00A9689C"/>
    <w:rsid w:val="00AA1EF7"/>
    <w:rsid w:val="00AA37B7"/>
    <w:rsid w:val="00AA3D30"/>
    <w:rsid w:val="00AA4381"/>
    <w:rsid w:val="00AA4757"/>
    <w:rsid w:val="00AA5641"/>
    <w:rsid w:val="00AA7D20"/>
    <w:rsid w:val="00AB0B6D"/>
    <w:rsid w:val="00AB2C4D"/>
    <w:rsid w:val="00AB6E61"/>
    <w:rsid w:val="00AC0908"/>
    <w:rsid w:val="00AC20AE"/>
    <w:rsid w:val="00AC2B34"/>
    <w:rsid w:val="00AC3D6C"/>
    <w:rsid w:val="00AC6C92"/>
    <w:rsid w:val="00AC78AF"/>
    <w:rsid w:val="00AC7999"/>
    <w:rsid w:val="00AD03BB"/>
    <w:rsid w:val="00AD130B"/>
    <w:rsid w:val="00AD1544"/>
    <w:rsid w:val="00AD36A5"/>
    <w:rsid w:val="00AD3708"/>
    <w:rsid w:val="00AD473D"/>
    <w:rsid w:val="00AD65A1"/>
    <w:rsid w:val="00AD65AF"/>
    <w:rsid w:val="00AD6A17"/>
    <w:rsid w:val="00AE2366"/>
    <w:rsid w:val="00AE3918"/>
    <w:rsid w:val="00AE4F14"/>
    <w:rsid w:val="00AF593F"/>
    <w:rsid w:val="00AF5BFA"/>
    <w:rsid w:val="00AF69AD"/>
    <w:rsid w:val="00AF6B18"/>
    <w:rsid w:val="00AF7E24"/>
    <w:rsid w:val="00B01D10"/>
    <w:rsid w:val="00B01EB6"/>
    <w:rsid w:val="00B01F3E"/>
    <w:rsid w:val="00B03610"/>
    <w:rsid w:val="00B0442C"/>
    <w:rsid w:val="00B05F32"/>
    <w:rsid w:val="00B06662"/>
    <w:rsid w:val="00B0720B"/>
    <w:rsid w:val="00B07D4A"/>
    <w:rsid w:val="00B10A6B"/>
    <w:rsid w:val="00B11136"/>
    <w:rsid w:val="00B12F0C"/>
    <w:rsid w:val="00B15BA2"/>
    <w:rsid w:val="00B15EAE"/>
    <w:rsid w:val="00B166FD"/>
    <w:rsid w:val="00B22193"/>
    <w:rsid w:val="00B264DD"/>
    <w:rsid w:val="00B26642"/>
    <w:rsid w:val="00B26E9E"/>
    <w:rsid w:val="00B27E26"/>
    <w:rsid w:val="00B30825"/>
    <w:rsid w:val="00B31B70"/>
    <w:rsid w:val="00B32F1F"/>
    <w:rsid w:val="00B32FBD"/>
    <w:rsid w:val="00B331DA"/>
    <w:rsid w:val="00B3483D"/>
    <w:rsid w:val="00B35CDF"/>
    <w:rsid w:val="00B4104F"/>
    <w:rsid w:val="00B4107A"/>
    <w:rsid w:val="00B4128A"/>
    <w:rsid w:val="00B43029"/>
    <w:rsid w:val="00B431CB"/>
    <w:rsid w:val="00B453EF"/>
    <w:rsid w:val="00B4647F"/>
    <w:rsid w:val="00B50BFE"/>
    <w:rsid w:val="00B517F3"/>
    <w:rsid w:val="00B5273A"/>
    <w:rsid w:val="00B52BCC"/>
    <w:rsid w:val="00B53777"/>
    <w:rsid w:val="00B54F90"/>
    <w:rsid w:val="00B555C5"/>
    <w:rsid w:val="00B560E2"/>
    <w:rsid w:val="00B56357"/>
    <w:rsid w:val="00B5637A"/>
    <w:rsid w:val="00B57919"/>
    <w:rsid w:val="00B62E87"/>
    <w:rsid w:val="00B63083"/>
    <w:rsid w:val="00B67F9B"/>
    <w:rsid w:val="00B70306"/>
    <w:rsid w:val="00B7338F"/>
    <w:rsid w:val="00B734C2"/>
    <w:rsid w:val="00B74F48"/>
    <w:rsid w:val="00B756CE"/>
    <w:rsid w:val="00B76D02"/>
    <w:rsid w:val="00B77500"/>
    <w:rsid w:val="00B83F20"/>
    <w:rsid w:val="00B9155D"/>
    <w:rsid w:val="00B91B24"/>
    <w:rsid w:val="00B933C6"/>
    <w:rsid w:val="00B93BA1"/>
    <w:rsid w:val="00B948EC"/>
    <w:rsid w:val="00B95A1B"/>
    <w:rsid w:val="00B96050"/>
    <w:rsid w:val="00B9693C"/>
    <w:rsid w:val="00B96C0E"/>
    <w:rsid w:val="00B96DB2"/>
    <w:rsid w:val="00B9777A"/>
    <w:rsid w:val="00BA15EA"/>
    <w:rsid w:val="00BA1BD2"/>
    <w:rsid w:val="00BA1CD0"/>
    <w:rsid w:val="00BA1CFD"/>
    <w:rsid w:val="00BA2329"/>
    <w:rsid w:val="00BA43E2"/>
    <w:rsid w:val="00BA545B"/>
    <w:rsid w:val="00BA71BC"/>
    <w:rsid w:val="00BB15F9"/>
    <w:rsid w:val="00BB1701"/>
    <w:rsid w:val="00BB47AF"/>
    <w:rsid w:val="00BB50D9"/>
    <w:rsid w:val="00BB546D"/>
    <w:rsid w:val="00BB54F8"/>
    <w:rsid w:val="00BC17E7"/>
    <w:rsid w:val="00BC2932"/>
    <w:rsid w:val="00BC44ED"/>
    <w:rsid w:val="00BC475E"/>
    <w:rsid w:val="00BC6B07"/>
    <w:rsid w:val="00BD006C"/>
    <w:rsid w:val="00BD1A6A"/>
    <w:rsid w:val="00BD20C6"/>
    <w:rsid w:val="00BD362E"/>
    <w:rsid w:val="00BD491B"/>
    <w:rsid w:val="00BD4E42"/>
    <w:rsid w:val="00BD51D3"/>
    <w:rsid w:val="00BD5803"/>
    <w:rsid w:val="00BD5806"/>
    <w:rsid w:val="00BD79BD"/>
    <w:rsid w:val="00BE0282"/>
    <w:rsid w:val="00BE122D"/>
    <w:rsid w:val="00BE14CD"/>
    <w:rsid w:val="00BE2899"/>
    <w:rsid w:val="00BE2DBC"/>
    <w:rsid w:val="00BE2FCC"/>
    <w:rsid w:val="00BE5885"/>
    <w:rsid w:val="00BF0850"/>
    <w:rsid w:val="00BF2093"/>
    <w:rsid w:val="00BF4A80"/>
    <w:rsid w:val="00BF78B5"/>
    <w:rsid w:val="00BF7922"/>
    <w:rsid w:val="00C02D9C"/>
    <w:rsid w:val="00C03818"/>
    <w:rsid w:val="00C04215"/>
    <w:rsid w:val="00C051AE"/>
    <w:rsid w:val="00C05E8A"/>
    <w:rsid w:val="00C060C4"/>
    <w:rsid w:val="00C062A6"/>
    <w:rsid w:val="00C0631B"/>
    <w:rsid w:val="00C06B29"/>
    <w:rsid w:val="00C07D30"/>
    <w:rsid w:val="00C117E7"/>
    <w:rsid w:val="00C11AC5"/>
    <w:rsid w:val="00C133C9"/>
    <w:rsid w:val="00C15B10"/>
    <w:rsid w:val="00C1647C"/>
    <w:rsid w:val="00C17E2E"/>
    <w:rsid w:val="00C201C3"/>
    <w:rsid w:val="00C21F83"/>
    <w:rsid w:val="00C2478D"/>
    <w:rsid w:val="00C26D3C"/>
    <w:rsid w:val="00C271D8"/>
    <w:rsid w:val="00C272D6"/>
    <w:rsid w:val="00C304D5"/>
    <w:rsid w:val="00C30F21"/>
    <w:rsid w:val="00C31B66"/>
    <w:rsid w:val="00C325F1"/>
    <w:rsid w:val="00C326E2"/>
    <w:rsid w:val="00C35C33"/>
    <w:rsid w:val="00C35DA2"/>
    <w:rsid w:val="00C36DD5"/>
    <w:rsid w:val="00C3705B"/>
    <w:rsid w:val="00C40E2F"/>
    <w:rsid w:val="00C456EB"/>
    <w:rsid w:val="00C514AB"/>
    <w:rsid w:val="00C51FD4"/>
    <w:rsid w:val="00C520BD"/>
    <w:rsid w:val="00C525AE"/>
    <w:rsid w:val="00C53038"/>
    <w:rsid w:val="00C53C33"/>
    <w:rsid w:val="00C544B4"/>
    <w:rsid w:val="00C54707"/>
    <w:rsid w:val="00C562F3"/>
    <w:rsid w:val="00C56536"/>
    <w:rsid w:val="00C62E56"/>
    <w:rsid w:val="00C63111"/>
    <w:rsid w:val="00C654CF"/>
    <w:rsid w:val="00C65919"/>
    <w:rsid w:val="00C67202"/>
    <w:rsid w:val="00C673C9"/>
    <w:rsid w:val="00C6760C"/>
    <w:rsid w:val="00C67C52"/>
    <w:rsid w:val="00C75F90"/>
    <w:rsid w:val="00C76959"/>
    <w:rsid w:val="00C83DB9"/>
    <w:rsid w:val="00C83E22"/>
    <w:rsid w:val="00C848A7"/>
    <w:rsid w:val="00C84B7E"/>
    <w:rsid w:val="00C874A8"/>
    <w:rsid w:val="00C94347"/>
    <w:rsid w:val="00C953A2"/>
    <w:rsid w:val="00CA0053"/>
    <w:rsid w:val="00CA1CB1"/>
    <w:rsid w:val="00CA1DA6"/>
    <w:rsid w:val="00CA23C8"/>
    <w:rsid w:val="00CA27C0"/>
    <w:rsid w:val="00CA2876"/>
    <w:rsid w:val="00CA2974"/>
    <w:rsid w:val="00CA5732"/>
    <w:rsid w:val="00CA5C0E"/>
    <w:rsid w:val="00CA63F5"/>
    <w:rsid w:val="00CB1D67"/>
    <w:rsid w:val="00CB3CC2"/>
    <w:rsid w:val="00CB6CB1"/>
    <w:rsid w:val="00CC0018"/>
    <w:rsid w:val="00CC14A6"/>
    <w:rsid w:val="00CC1D15"/>
    <w:rsid w:val="00CC2533"/>
    <w:rsid w:val="00CC26C6"/>
    <w:rsid w:val="00CC360A"/>
    <w:rsid w:val="00CC4472"/>
    <w:rsid w:val="00CC4D97"/>
    <w:rsid w:val="00CC6171"/>
    <w:rsid w:val="00CC65C6"/>
    <w:rsid w:val="00CD1141"/>
    <w:rsid w:val="00CD188E"/>
    <w:rsid w:val="00CD4603"/>
    <w:rsid w:val="00CD534B"/>
    <w:rsid w:val="00CD7C3C"/>
    <w:rsid w:val="00CE15D9"/>
    <w:rsid w:val="00CE2CC9"/>
    <w:rsid w:val="00CE790F"/>
    <w:rsid w:val="00CE7DF3"/>
    <w:rsid w:val="00CF24B3"/>
    <w:rsid w:val="00CF3233"/>
    <w:rsid w:val="00CF4357"/>
    <w:rsid w:val="00CF494B"/>
    <w:rsid w:val="00CF5851"/>
    <w:rsid w:val="00CF5859"/>
    <w:rsid w:val="00CF6032"/>
    <w:rsid w:val="00CF6888"/>
    <w:rsid w:val="00CF7D79"/>
    <w:rsid w:val="00D01E0A"/>
    <w:rsid w:val="00D03DD0"/>
    <w:rsid w:val="00D0660A"/>
    <w:rsid w:val="00D066D2"/>
    <w:rsid w:val="00D10B8F"/>
    <w:rsid w:val="00D10BDD"/>
    <w:rsid w:val="00D119E7"/>
    <w:rsid w:val="00D12209"/>
    <w:rsid w:val="00D12C26"/>
    <w:rsid w:val="00D1385C"/>
    <w:rsid w:val="00D156A9"/>
    <w:rsid w:val="00D16394"/>
    <w:rsid w:val="00D16B02"/>
    <w:rsid w:val="00D16D4E"/>
    <w:rsid w:val="00D17DCE"/>
    <w:rsid w:val="00D17FD2"/>
    <w:rsid w:val="00D224CB"/>
    <w:rsid w:val="00D230B1"/>
    <w:rsid w:val="00D2367D"/>
    <w:rsid w:val="00D24A2A"/>
    <w:rsid w:val="00D269D5"/>
    <w:rsid w:val="00D27E68"/>
    <w:rsid w:val="00D3617A"/>
    <w:rsid w:val="00D36447"/>
    <w:rsid w:val="00D42620"/>
    <w:rsid w:val="00D45665"/>
    <w:rsid w:val="00D46F11"/>
    <w:rsid w:val="00D502C8"/>
    <w:rsid w:val="00D50E28"/>
    <w:rsid w:val="00D51A86"/>
    <w:rsid w:val="00D51E25"/>
    <w:rsid w:val="00D55FF8"/>
    <w:rsid w:val="00D574D9"/>
    <w:rsid w:val="00D60B6C"/>
    <w:rsid w:val="00D60D3E"/>
    <w:rsid w:val="00D60E46"/>
    <w:rsid w:val="00D60EEA"/>
    <w:rsid w:val="00D6187C"/>
    <w:rsid w:val="00D619BB"/>
    <w:rsid w:val="00D63DB6"/>
    <w:rsid w:val="00D654C9"/>
    <w:rsid w:val="00D66819"/>
    <w:rsid w:val="00D70226"/>
    <w:rsid w:val="00D70358"/>
    <w:rsid w:val="00D71354"/>
    <w:rsid w:val="00D713AF"/>
    <w:rsid w:val="00D72A11"/>
    <w:rsid w:val="00D73827"/>
    <w:rsid w:val="00D77958"/>
    <w:rsid w:val="00D77F54"/>
    <w:rsid w:val="00D80895"/>
    <w:rsid w:val="00D83CB5"/>
    <w:rsid w:val="00D86AB9"/>
    <w:rsid w:val="00D87437"/>
    <w:rsid w:val="00D87CAA"/>
    <w:rsid w:val="00D91108"/>
    <w:rsid w:val="00D9119C"/>
    <w:rsid w:val="00D921CB"/>
    <w:rsid w:val="00D93C74"/>
    <w:rsid w:val="00D942F3"/>
    <w:rsid w:val="00D949E1"/>
    <w:rsid w:val="00D95EF6"/>
    <w:rsid w:val="00D96C53"/>
    <w:rsid w:val="00D974C1"/>
    <w:rsid w:val="00DA02EE"/>
    <w:rsid w:val="00DA0C21"/>
    <w:rsid w:val="00DA0DE5"/>
    <w:rsid w:val="00DA214E"/>
    <w:rsid w:val="00DA26B7"/>
    <w:rsid w:val="00DA2A4D"/>
    <w:rsid w:val="00DA3A31"/>
    <w:rsid w:val="00DA41F9"/>
    <w:rsid w:val="00DA5F99"/>
    <w:rsid w:val="00DA6CA7"/>
    <w:rsid w:val="00DA7047"/>
    <w:rsid w:val="00DA7094"/>
    <w:rsid w:val="00DA7826"/>
    <w:rsid w:val="00DB0CCC"/>
    <w:rsid w:val="00DB16BE"/>
    <w:rsid w:val="00DB2302"/>
    <w:rsid w:val="00DB380D"/>
    <w:rsid w:val="00DB47F7"/>
    <w:rsid w:val="00DB50ED"/>
    <w:rsid w:val="00DB5B27"/>
    <w:rsid w:val="00DB65CE"/>
    <w:rsid w:val="00DB6DFA"/>
    <w:rsid w:val="00DB7459"/>
    <w:rsid w:val="00DB7E33"/>
    <w:rsid w:val="00DC14A6"/>
    <w:rsid w:val="00DC14BD"/>
    <w:rsid w:val="00DC204D"/>
    <w:rsid w:val="00DC3E06"/>
    <w:rsid w:val="00DC4DA4"/>
    <w:rsid w:val="00DC6000"/>
    <w:rsid w:val="00DC71DB"/>
    <w:rsid w:val="00DD1D08"/>
    <w:rsid w:val="00DD36FC"/>
    <w:rsid w:val="00DD42E1"/>
    <w:rsid w:val="00DD52BF"/>
    <w:rsid w:val="00DE0513"/>
    <w:rsid w:val="00DE6D72"/>
    <w:rsid w:val="00DE6ED3"/>
    <w:rsid w:val="00DF01B0"/>
    <w:rsid w:val="00DF03A8"/>
    <w:rsid w:val="00DF0E9E"/>
    <w:rsid w:val="00DF21C2"/>
    <w:rsid w:val="00DF3964"/>
    <w:rsid w:val="00DF3D19"/>
    <w:rsid w:val="00DF534C"/>
    <w:rsid w:val="00DF7994"/>
    <w:rsid w:val="00DF7C8F"/>
    <w:rsid w:val="00E06E8B"/>
    <w:rsid w:val="00E07F0E"/>
    <w:rsid w:val="00E12F82"/>
    <w:rsid w:val="00E13692"/>
    <w:rsid w:val="00E14D65"/>
    <w:rsid w:val="00E15F2C"/>
    <w:rsid w:val="00E20863"/>
    <w:rsid w:val="00E20B2B"/>
    <w:rsid w:val="00E26DF7"/>
    <w:rsid w:val="00E2742A"/>
    <w:rsid w:val="00E27BDB"/>
    <w:rsid w:val="00E305D8"/>
    <w:rsid w:val="00E321B1"/>
    <w:rsid w:val="00E33393"/>
    <w:rsid w:val="00E348C9"/>
    <w:rsid w:val="00E34A19"/>
    <w:rsid w:val="00E35E12"/>
    <w:rsid w:val="00E37EF2"/>
    <w:rsid w:val="00E405F4"/>
    <w:rsid w:val="00E41083"/>
    <w:rsid w:val="00E42B4B"/>
    <w:rsid w:val="00E44FDF"/>
    <w:rsid w:val="00E45D07"/>
    <w:rsid w:val="00E51FA5"/>
    <w:rsid w:val="00E529AB"/>
    <w:rsid w:val="00E55001"/>
    <w:rsid w:val="00E55D7C"/>
    <w:rsid w:val="00E572E3"/>
    <w:rsid w:val="00E5773B"/>
    <w:rsid w:val="00E62E53"/>
    <w:rsid w:val="00E6313E"/>
    <w:rsid w:val="00E6319E"/>
    <w:rsid w:val="00E659C5"/>
    <w:rsid w:val="00E7096D"/>
    <w:rsid w:val="00E71CA4"/>
    <w:rsid w:val="00E73114"/>
    <w:rsid w:val="00E7375C"/>
    <w:rsid w:val="00E75081"/>
    <w:rsid w:val="00E75E99"/>
    <w:rsid w:val="00E7655D"/>
    <w:rsid w:val="00E76CE0"/>
    <w:rsid w:val="00E80138"/>
    <w:rsid w:val="00E81436"/>
    <w:rsid w:val="00E831E1"/>
    <w:rsid w:val="00E83987"/>
    <w:rsid w:val="00E85A97"/>
    <w:rsid w:val="00E85F75"/>
    <w:rsid w:val="00E8620C"/>
    <w:rsid w:val="00E91E37"/>
    <w:rsid w:val="00E91F79"/>
    <w:rsid w:val="00E92EA6"/>
    <w:rsid w:val="00E932B1"/>
    <w:rsid w:val="00E94F99"/>
    <w:rsid w:val="00E97AF6"/>
    <w:rsid w:val="00EA0357"/>
    <w:rsid w:val="00EA03E4"/>
    <w:rsid w:val="00EA08FE"/>
    <w:rsid w:val="00EA1D2F"/>
    <w:rsid w:val="00EA2847"/>
    <w:rsid w:val="00EA29BC"/>
    <w:rsid w:val="00EA2D47"/>
    <w:rsid w:val="00EA4B64"/>
    <w:rsid w:val="00EA4E56"/>
    <w:rsid w:val="00EA6306"/>
    <w:rsid w:val="00EA6CDC"/>
    <w:rsid w:val="00EA7300"/>
    <w:rsid w:val="00EB14FA"/>
    <w:rsid w:val="00EB358E"/>
    <w:rsid w:val="00EB5C5D"/>
    <w:rsid w:val="00EB7149"/>
    <w:rsid w:val="00EB7DF9"/>
    <w:rsid w:val="00EC418F"/>
    <w:rsid w:val="00EC4A6A"/>
    <w:rsid w:val="00EC4CDD"/>
    <w:rsid w:val="00EC6844"/>
    <w:rsid w:val="00EC7E69"/>
    <w:rsid w:val="00ED1ECA"/>
    <w:rsid w:val="00ED2276"/>
    <w:rsid w:val="00ED40FB"/>
    <w:rsid w:val="00ED4773"/>
    <w:rsid w:val="00ED6DE6"/>
    <w:rsid w:val="00EE2813"/>
    <w:rsid w:val="00EE3A3F"/>
    <w:rsid w:val="00EE4A72"/>
    <w:rsid w:val="00EE62F0"/>
    <w:rsid w:val="00EF211A"/>
    <w:rsid w:val="00EF550A"/>
    <w:rsid w:val="00EF55F2"/>
    <w:rsid w:val="00EF75A3"/>
    <w:rsid w:val="00F01561"/>
    <w:rsid w:val="00F031E0"/>
    <w:rsid w:val="00F053FC"/>
    <w:rsid w:val="00F07340"/>
    <w:rsid w:val="00F106BB"/>
    <w:rsid w:val="00F11FDA"/>
    <w:rsid w:val="00F121A7"/>
    <w:rsid w:val="00F128A9"/>
    <w:rsid w:val="00F13172"/>
    <w:rsid w:val="00F13516"/>
    <w:rsid w:val="00F15DFC"/>
    <w:rsid w:val="00F16523"/>
    <w:rsid w:val="00F206C3"/>
    <w:rsid w:val="00F22296"/>
    <w:rsid w:val="00F230DD"/>
    <w:rsid w:val="00F27A9E"/>
    <w:rsid w:val="00F30691"/>
    <w:rsid w:val="00F31459"/>
    <w:rsid w:val="00F349A6"/>
    <w:rsid w:val="00F34E7D"/>
    <w:rsid w:val="00F35D0C"/>
    <w:rsid w:val="00F37F8F"/>
    <w:rsid w:val="00F41B80"/>
    <w:rsid w:val="00F42694"/>
    <w:rsid w:val="00F43EAE"/>
    <w:rsid w:val="00F44824"/>
    <w:rsid w:val="00F47406"/>
    <w:rsid w:val="00F476A3"/>
    <w:rsid w:val="00F529EE"/>
    <w:rsid w:val="00F52C40"/>
    <w:rsid w:val="00F5351F"/>
    <w:rsid w:val="00F54B00"/>
    <w:rsid w:val="00F6069D"/>
    <w:rsid w:val="00F65163"/>
    <w:rsid w:val="00F6650F"/>
    <w:rsid w:val="00F67C20"/>
    <w:rsid w:val="00F7230B"/>
    <w:rsid w:val="00F726AE"/>
    <w:rsid w:val="00F733CC"/>
    <w:rsid w:val="00F743AA"/>
    <w:rsid w:val="00F74719"/>
    <w:rsid w:val="00F74F74"/>
    <w:rsid w:val="00F80151"/>
    <w:rsid w:val="00F81877"/>
    <w:rsid w:val="00F84EC3"/>
    <w:rsid w:val="00F87F7A"/>
    <w:rsid w:val="00F902FB"/>
    <w:rsid w:val="00F9110A"/>
    <w:rsid w:val="00F93029"/>
    <w:rsid w:val="00F942FA"/>
    <w:rsid w:val="00F94726"/>
    <w:rsid w:val="00F94CF8"/>
    <w:rsid w:val="00F9613B"/>
    <w:rsid w:val="00F96B72"/>
    <w:rsid w:val="00F978BA"/>
    <w:rsid w:val="00F979CE"/>
    <w:rsid w:val="00FA26CB"/>
    <w:rsid w:val="00FA45D2"/>
    <w:rsid w:val="00FA5A66"/>
    <w:rsid w:val="00FA7AB4"/>
    <w:rsid w:val="00FB468A"/>
    <w:rsid w:val="00FB4B4B"/>
    <w:rsid w:val="00FB4E4C"/>
    <w:rsid w:val="00FB68D1"/>
    <w:rsid w:val="00FB72FC"/>
    <w:rsid w:val="00FC1003"/>
    <w:rsid w:val="00FC18BD"/>
    <w:rsid w:val="00FC31C4"/>
    <w:rsid w:val="00FC5C2A"/>
    <w:rsid w:val="00FC5CE4"/>
    <w:rsid w:val="00FC6D5C"/>
    <w:rsid w:val="00FC6DD7"/>
    <w:rsid w:val="00FC7751"/>
    <w:rsid w:val="00FC7C5C"/>
    <w:rsid w:val="00FD118A"/>
    <w:rsid w:val="00FD2C66"/>
    <w:rsid w:val="00FD465B"/>
    <w:rsid w:val="00FD49B0"/>
    <w:rsid w:val="00FD5049"/>
    <w:rsid w:val="00FD6416"/>
    <w:rsid w:val="00FE0EFB"/>
    <w:rsid w:val="00FE222C"/>
    <w:rsid w:val="00FE4C46"/>
    <w:rsid w:val="00FE699E"/>
    <w:rsid w:val="00FE7D1E"/>
    <w:rsid w:val="00FF07C4"/>
    <w:rsid w:val="00FF68F6"/>
    <w:rsid w:val="00FF6B1D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7EDA7B3-EBF0-4C75-A9F1-3C379045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19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customStyle="1" w:styleId="rvts6">
    <w:name w:val="rvts6"/>
    <w:basedOn w:val="Fontepargpadro"/>
    <w:rsid w:val="00E06E8B"/>
  </w:style>
  <w:style w:type="paragraph" w:customStyle="1" w:styleId="rvps32">
    <w:name w:val="rvps32"/>
    <w:basedOn w:val="Normal"/>
    <w:rsid w:val="00E06E8B"/>
    <w:pPr>
      <w:spacing w:before="100" w:beforeAutospacing="1" w:after="100" w:afterAutospacing="1"/>
      <w:jc w:val="left"/>
    </w:pPr>
  </w:style>
  <w:style w:type="paragraph" w:styleId="NormalWeb">
    <w:name w:val="Normal (Web)"/>
    <w:aliases w:val="Normal (Web) Char,Normal (Web) Char Char Char,Normal (Web) Char Char"/>
    <w:basedOn w:val="Normal"/>
    <w:qFormat/>
    <w:rsid w:val="00E06E8B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rsid w:val="004664C6"/>
    <w:rPr>
      <w:b/>
      <w:bCs/>
    </w:rPr>
  </w:style>
  <w:style w:type="paragraph" w:customStyle="1" w:styleId="Default">
    <w:name w:val="Default"/>
    <w:rsid w:val="00EC4A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5A4DA4"/>
    <w:pPr>
      <w:jc w:val="center"/>
    </w:pPr>
    <w:rPr>
      <w:b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5A4DA4"/>
    <w:rPr>
      <w:b/>
      <w:lang w:val="en-US"/>
    </w:rPr>
  </w:style>
  <w:style w:type="character" w:customStyle="1" w:styleId="CorpodetextoChar">
    <w:name w:val="Corpo de texto Char"/>
    <w:basedOn w:val="Fontepargpadro"/>
    <w:link w:val="Corpodetexto"/>
    <w:rsid w:val="003A2593"/>
    <w:rPr>
      <w:rFonts w:ascii="Arial" w:hAnsi="Arial"/>
      <w:sz w:val="32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3B322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rpodetexto21">
    <w:name w:val="Corpo de texto 21"/>
    <w:basedOn w:val="Normal"/>
    <w:rsid w:val="00905DEA"/>
    <w:pPr>
      <w:tabs>
        <w:tab w:val="left" w:pos="4253"/>
      </w:tabs>
      <w:spacing w:before="120" w:line="360" w:lineRule="auto"/>
    </w:pPr>
    <w:rPr>
      <w:rFonts w:ascii="Arial" w:hAnsi="Arial"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12DD0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67286"/>
    <w:rPr>
      <w:strike w:val="0"/>
      <w:dstrike w:val="0"/>
      <w:color w:val="0088CC"/>
      <w:u w:val="none"/>
      <w:effect w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rtigo">
    <w:name w:val="artigo"/>
    <w:basedOn w:val="Normal"/>
    <w:rsid w:val="00F80151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7414-1DF2-4F39-BAEE-1641C487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3213</Words>
  <Characters>17352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Pamela</cp:lastModifiedBy>
  <cp:revision>7</cp:revision>
  <cp:lastPrinted>2017-01-04T10:56:00Z</cp:lastPrinted>
  <dcterms:created xsi:type="dcterms:W3CDTF">2017-02-22T18:02:00Z</dcterms:created>
  <dcterms:modified xsi:type="dcterms:W3CDTF">2017-03-10T18:48:00Z</dcterms:modified>
</cp:coreProperties>
</file>